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D4C" w:rsidRDefault="00A373F7">
      <w:r>
        <w:t xml:space="preserve">     </w:t>
      </w:r>
      <w:r w:rsidRPr="00A373F7">
        <w:object w:dxaOrig="720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381pt" o:ole="">
            <v:imagedata r:id="rId4" o:title=""/>
          </v:shape>
          <o:OLEObject Type="Embed" ProgID="PowerPoint.Slide.12" ShapeID="_x0000_i1025" DrawAspect="Content" ObjectID="_1694346582" r:id="rId5"/>
        </w:object>
      </w:r>
    </w:p>
    <w:p w:rsidR="00D755B6" w:rsidRDefault="00FB1826">
      <w:r>
        <w:t xml:space="preserve">                        </w:t>
      </w:r>
    </w:p>
    <w:p w:rsidR="00B65A28" w:rsidRDefault="00B65A28" w:rsidP="0060055E">
      <w:pPr>
        <w:jc w:val="both"/>
      </w:pPr>
      <w:r>
        <w:t xml:space="preserve"> </w:t>
      </w:r>
      <w:r w:rsidR="00D755B6">
        <w:t xml:space="preserve">           </w:t>
      </w:r>
      <w:r>
        <w:t xml:space="preserve">        </w:t>
      </w:r>
    </w:p>
    <w:tbl>
      <w:tblPr>
        <w:tblStyle w:val="a3"/>
        <w:tblW w:w="0" w:type="auto"/>
        <w:tblLook w:val="04A0"/>
      </w:tblPr>
      <w:tblGrid>
        <w:gridCol w:w="9571"/>
      </w:tblGrid>
      <w:tr w:rsidR="00B65A28" w:rsidTr="00EC31FF">
        <w:trPr>
          <w:trHeight w:val="888"/>
        </w:trPr>
        <w:tc>
          <w:tcPr>
            <w:tcW w:w="10682" w:type="dxa"/>
          </w:tcPr>
          <w:p w:rsidR="00B65A28" w:rsidRPr="00EC31FF" w:rsidRDefault="00B65A28" w:rsidP="0060055E">
            <w:pPr>
              <w:jc w:val="both"/>
              <w:rPr>
                <w:b/>
              </w:rPr>
            </w:pPr>
            <w:r w:rsidRPr="00EC31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Пособие предназначено для подготовки  к итоговой аттестации учащихся.  Оно содержит краткие сведения о жизни и творчестве зарубежных и русских композиторов, их портреты и фотографии, а также ссылки для прослушивания и просмотра аудио  и видео материалов.</w:t>
            </w:r>
          </w:p>
        </w:tc>
      </w:tr>
    </w:tbl>
    <w:p w:rsidR="00FB1826" w:rsidRDefault="0060055E" w:rsidP="0060055E">
      <w:pPr>
        <w:jc w:val="both"/>
      </w:pPr>
      <w:r>
        <w:t xml:space="preserve"> </w:t>
      </w:r>
      <w:r w:rsidR="00D755B6">
        <w:t xml:space="preserve">  </w:t>
      </w:r>
    </w:p>
    <w:p w:rsidR="00EC31FF" w:rsidRDefault="00EC31FF" w:rsidP="0060055E">
      <w:pPr>
        <w:jc w:val="both"/>
      </w:pPr>
    </w:p>
    <w:p w:rsidR="00EC31FF" w:rsidRDefault="00EC31FF" w:rsidP="0060055E">
      <w:pPr>
        <w:jc w:val="both"/>
      </w:pPr>
    </w:p>
    <w:p w:rsidR="00EC31FF" w:rsidRDefault="00EC31FF" w:rsidP="0060055E">
      <w:pPr>
        <w:jc w:val="both"/>
      </w:pPr>
    </w:p>
    <w:p w:rsidR="00EC31FF" w:rsidRDefault="00EC31FF" w:rsidP="0060055E">
      <w:pPr>
        <w:jc w:val="both"/>
      </w:pPr>
    </w:p>
    <w:p w:rsidR="00EC31FF" w:rsidRDefault="00EC31FF" w:rsidP="0060055E">
      <w:pPr>
        <w:jc w:val="both"/>
      </w:pPr>
    </w:p>
    <w:p w:rsidR="00EC31FF" w:rsidRDefault="00EC31FF" w:rsidP="0060055E">
      <w:pPr>
        <w:jc w:val="both"/>
      </w:pPr>
    </w:p>
    <w:p w:rsidR="00EC31FF" w:rsidRDefault="000E156A" w:rsidP="000E156A">
      <w:pPr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                               </w:t>
      </w:r>
      <w:r>
        <w:tab/>
      </w:r>
      <w:r w:rsidR="00EC31FF" w:rsidRPr="00472BF4">
        <w:rPr>
          <w:rFonts w:ascii="Times New Roman" w:hAnsi="Times New Roman" w:cs="Times New Roman"/>
          <w:b/>
          <w:sz w:val="32"/>
          <w:szCs w:val="32"/>
        </w:rPr>
        <w:t>Иоганн Себастьян Бах</w:t>
      </w:r>
      <w:r w:rsidR="00EC31FF">
        <w:rPr>
          <w:rFonts w:ascii="Times New Roman" w:hAnsi="Times New Roman" w:cs="Times New Roman"/>
        </w:rPr>
        <w:t xml:space="preserve"> </w:t>
      </w:r>
      <w:r w:rsidR="00EC31FF" w:rsidRPr="00140D34">
        <w:rPr>
          <w:rFonts w:ascii="Times New Roman" w:hAnsi="Times New Roman" w:cs="Times New Roman"/>
          <w:b/>
          <w:sz w:val="28"/>
          <w:szCs w:val="28"/>
        </w:rPr>
        <w:t>(1685 – 1750)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Немецкий композитор, величайший представитель музыки Барокко. Происходил из семьи музыкантов – профессионалов. Оставшись в 9 лет сиротой, воспитывался у старшего брата. Окончил гимназию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Люнебурге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(1703) и приступил к самостоятельной творческой деятельности. В 1708 – 17 работал придворным композитором и органистом в Веймаре, где создал много органной музыки, в том числе знаменитую </w:t>
      </w:r>
      <w:r w:rsidRPr="00C35850">
        <w:rPr>
          <w:rFonts w:ascii="Times New Roman" w:hAnsi="Times New Roman" w:cs="Times New Roman"/>
          <w:color w:val="FF0000"/>
          <w:sz w:val="28"/>
          <w:szCs w:val="28"/>
        </w:rPr>
        <w:t>«Токкату и фугу»</w:t>
      </w:r>
      <w:r>
        <w:rPr>
          <w:rFonts w:ascii="Times New Roman" w:hAnsi="Times New Roman" w:cs="Times New Roman"/>
          <w:sz w:val="28"/>
          <w:szCs w:val="28"/>
        </w:rPr>
        <w:t xml:space="preserve"> ре минор.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hyperlink r:id="rId6" w:history="1">
        <w:r w:rsidRPr="00FA15D5">
          <w:rPr>
            <w:rStyle w:val="a4"/>
            <w:rFonts w:ascii="Times New Roman" w:hAnsi="Times New Roman" w:cs="Times New Roman"/>
            <w:sz w:val="28"/>
            <w:szCs w:val="28"/>
          </w:rPr>
          <w:t>https://ru.drivemusic.me/klassicheskaya_muzyka/64841-bakh-tokkata-bwv-v-re-minor.html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1717 – 23 занимал должность капельмейстера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отсутствия в этом городе органа, Бах углубился в сочинение клавирной, камерно – инструментальной и оркестровой музыки. В этот период был создан I том </w:t>
      </w:r>
      <w:r w:rsidRPr="00C35850">
        <w:rPr>
          <w:rFonts w:ascii="Times New Roman" w:hAnsi="Times New Roman" w:cs="Times New Roman"/>
          <w:color w:val="FF0000"/>
          <w:sz w:val="28"/>
          <w:szCs w:val="28"/>
        </w:rPr>
        <w:t xml:space="preserve">«Хорошо темперированного клавира» </w:t>
      </w:r>
      <w:r>
        <w:rPr>
          <w:rFonts w:ascii="Times New Roman" w:hAnsi="Times New Roman" w:cs="Times New Roman"/>
          <w:sz w:val="28"/>
          <w:szCs w:val="28"/>
        </w:rPr>
        <w:t>из 24 прелюдий и фуг.</w:t>
      </w:r>
      <w:r w:rsidRPr="00916CB0">
        <w:t xml:space="preserve"> </w:t>
      </w:r>
      <w:r w:rsidRPr="00AB4478">
        <w:t>(</w:t>
      </w:r>
      <w:r w:rsidRPr="00AB4478">
        <w:rPr>
          <w:rFonts w:ascii="Times New Roman" w:hAnsi="Times New Roman" w:cs="Times New Roman"/>
          <w:sz w:val="28"/>
          <w:szCs w:val="28"/>
        </w:rPr>
        <w:t xml:space="preserve">Прелюдия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Cdur</w:t>
      </w:r>
      <w:proofErr w:type="spellEnd"/>
      <w:r w:rsidRPr="00760157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https://xn----1---3vefb3adgtt4bw4aeeto1g6jza.vuxo.click/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1723 года Бах работал в Л</w:t>
      </w:r>
      <w:r w:rsidRPr="00BE63C3">
        <w:rPr>
          <w:rFonts w:ascii="Times New Roman" w:hAnsi="Times New Roman" w:cs="Times New Roman"/>
          <w:sz w:val="28"/>
          <w:szCs w:val="28"/>
        </w:rPr>
        <w:t>ейпциге</w:t>
      </w:r>
      <w:r>
        <w:rPr>
          <w:rFonts w:ascii="Times New Roman" w:hAnsi="Times New Roman" w:cs="Times New Roman"/>
          <w:sz w:val="28"/>
          <w:szCs w:val="28"/>
        </w:rPr>
        <w:t xml:space="preserve"> в должности кантора, где написал ряд монументальных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вокально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оркестровых произведений: </w:t>
      </w:r>
      <w:r w:rsidRPr="00C35850">
        <w:rPr>
          <w:rFonts w:ascii="Times New Roman" w:hAnsi="Times New Roman" w:cs="Times New Roman"/>
          <w:color w:val="FF0000"/>
          <w:sz w:val="28"/>
          <w:szCs w:val="28"/>
        </w:rPr>
        <w:t xml:space="preserve">«Рождественская оратория», «Месса </w:t>
      </w:r>
      <w:proofErr w:type="spellStart"/>
      <w:r w:rsidRPr="00C35850">
        <w:rPr>
          <w:rFonts w:ascii="Times New Roman" w:hAnsi="Times New Roman" w:cs="Times New Roman"/>
          <w:color w:val="FF0000"/>
          <w:sz w:val="28"/>
          <w:szCs w:val="28"/>
        </w:rPr>
        <w:t>h</w:t>
      </w:r>
      <w:proofErr w:type="spellEnd"/>
      <w:r w:rsidRPr="00C3585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C35850">
        <w:rPr>
          <w:rFonts w:ascii="Times New Roman" w:hAnsi="Times New Roman" w:cs="Times New Roman"/>
          <w:color w:val="FF0000"/>
          <w:sz w:val="28"/>
          <w:szCs w:val="28"/>
        </w:rPr>
        <w:t>moll</w:t>
      </w:r>
      <w:proofErr w:type="spellEnd"/>
      <w:r w:rsidRPr="00C35850">
        <w:rPr>
          <w:rFonts w:ascii="Times New Roman" w:hAnsi="Times New Roman" w:cs="Times New Roman"/>
          <w:color w:val="FF0000"/>
          <w:sz w:val="28"/>
          <w:szCs w:val="28"/>
        </w:rPr>
        <w:t>», «Страсти по Матфею».</w:t>
      </w:r>
    </w:p>
    <w:p w:rsidR="00EC31FF" w:rsidRPr="00E35232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Лейпциге Иоганн Себастьян Бах сочинил II том «ХТК» и «Искусство фуги». При жизни композитор получил признание только как исполнитель – импровизатор на органе и клавесине. Музыка Баха приобрела широкую известность  спустя 80 лет после его смерти, благодаря Феликсу Мендельсону, организовавшему исполнение «Страстей по Матфею».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(Ария Альта </w:t>
      </w:r>
      <w:hyperlink r:id="rId8" w:history="1">
        <w:r w:rsidRPr="00FA15D5">
          <w:rPr>
            <w:rStyle w:val="a4"/>
            <w:rFonts w:ascii="Times New Roman" w:hAnsi="Times New Roman" w:cs="Times New Roman"/>
            <w:sz w:val="28"/>
            <w:szCs w:val="28"/>
          </w:rPr>
          <w:t>https://power.gybka.com/song/139779733/Strasti_po_Matfeyu_-_Ariya_alta_47/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Бах – в переводе означает ручей, по этому поводу Л.Бетховен сказал:  «Не ручей, а море должно быть ему имя» </w:t>
      </w:r>
    </w:p>
    <w:p w:rsidR="00EC31FF" w:rsidRPr="00BE63C3" w:rsidRDefault="00EC31FF" w:rsidP="00EC3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31FF" w:rsidRPr="00344348" w:rsidRDefault="00EC31FF" w:rsidP="00EC31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85925" cy="2395274"/>
            <wp:effectExtent l="38100" t="57150" r="123825" b="100276"/>
            <wp:docPr id="6" name="Рисунок 6" descr="C:\Users\Анна\Desktop\260px-JSB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260px-JSBa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952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543300" cy="2272696"/>
            <wp:effectExtent l="38100" t="57150" r="114300" b="89504"/>
            <wp:docPr id="17" name="Рисунок 17" descr="Кем стали дети Бах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ем стали дети Баха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726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443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EC31FF" w:rsidRDefault="00EC31FF" w:rsidP="00EC31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Э.Осман « И.С.Бах»</w:t>
      </w:r>
      <w:r w:rsidRPr="0034434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443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Т. </w:t>
      </w:r>
      <w:r w:rsidRPr="00344348">
        <w:rPr>
          <w:rFonts w:ascii="Times New Roman" w:hAnsi="Times New Roman" w:cs="Times New Roman"/>
          <w:sz w:val="24"/>
          <w:szCs w:val="24"/>
        </w:rPr>
        <w:t>Розенталь «Утро в доме Баха»</w:t>
      </w:r>
      <w:r w:rsidRPr="00472B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31FF" w:rsidRPr="00EA4F7F" w:rsidRDefault="00EC31FF" w:rsidP="00EC31FF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Pr="00A37C3E">
        <w:rPr>
          <w:rFonts w:ascii="Times New Roman" w:hAnsi="Times New Roman" w:cs="Times New Roman"/>
          <w:b/>
          <w:sz w:val="32"/>
          <w:szCs w:val="32"/>
        </w:rPr>
        <w:t>Йозеф Гайдн</w:t>
      </w:r>
      <w:r>
        <w:rPr>
          <w:rFonts w:ascii="Times New Roman" w:hAnsi="Times New Roman" w:cs="Times New Roman"/>
          <w:b/>
          <w:sz w:val="28"/>
          <w:szCs w:val="28"/>
        </w:rPr>
        <w:t xml:space="preserve"> (1732 – 1809)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Австрийский композитор, Венский классик. Родился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семье каретного мастера. С 1740 по 1749 пел в хоре собора св. Стефана в Вене и осваивал азы музыки.</w:t>
      </w:r>
      <w:r w:rsidRPr="00677C25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677C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Последующий десятилетний период был для него весьма трудным. Йозеф брался за разную работу, в том числе был слугой у венского композитора и преподавателя пения Н. </w:t>
      </w:r>
      <w:proofErr w:type="spellStart"/>
      <w:r w:rsidRPr="00677C25">
        <w:rPr>
          <w:rFonts w:ascii="Times New Roman" w:hAnsi="Times New Roman" w:cs="Times New Roman"/>
          <w:sz w:val="28"/>
          <w:szCs w:val="28"/>
          <w:shd w:val="clear" w:color="auto" w:fill="FFFFFF"/>
        </w:rPr>
        <w:t>Порпоры</w:t>
      </w:r>
      <w:proofErr w:type="spellEnd"/>
      <w:r w:rsidRPr="00677C2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77C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1761 по 1790 был капельмейстером князя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Эстергази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его загородном дворце не далеко от Вены. В этот период Гайдн создал множество произведений разных жанров. Большую известность получила его симфония №45 «Прощальная», или «Симфония при свечах». (Финал симфонии </w:t>
      </w:r>
      <w:hyperlink r:id="rId11" w:history="1">
        <w:r w:rsidRPr="00005FA7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https://www.youtube.com/watch?v=K3g4WtvxnfI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Впоследствии, Йозеф Гайдн дважды побывал в Лондоне, где его сочинения пользовались триумфальным успехом. Созданные Гайдном 12симфоний (</w:t>
      </w:r>
      <w:r w:rsidRPr="006C5783">
        <w:rPr>
          <w:rFonts w:ascii="Times New Roman" w:hAnsi="Times New Roman" w:cs="Times New Roman"/>
          <w:color w:val="FF0000"/>
          <w:sz w:val="28"/>
          <w:szCs w:val="28"/>
        </w:rPr>
        <w:t xml:space="preserve">«Лондонские») </w:t>
      </w:r>
      <w:r>
        <w:rPr>
          <w:rFonts w:ascii="Times New Roman" w:hAnsi="Times New Roman" w:cs="Times New Roman"/>
          <w:sz w:val="28"/>
          <w:szCs w:val="28"/>
        </w:rPr>
        <w:t>являются вершиной его инструментального творчества. (</w:t>
      </w:r>
      <w:r w:rsidRPr="006C5783">
        <w:rPr>
          <w:rFonts w:ascii="Times New Roman" w:hAnsi="Times New Roman" w:cs="Times New Roman"/>
          <w:color w:val="FF0000"/>
          <w:sz w:val="28"/>
          <w:szCs w:val="28"/>
        </w:rPr>
        <w:t>Симфония №103 «С тремоло литавр»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374CE">
        <w:rPr>
          <w:rFonts w:ascii="Times New Roman" w:hAnsi="Times New Roman" w:cs="Times New Roman"/>
          <w:sz w:val="28"/>
          <w:szCs w:val="28"/>
        </w:rPr>
        <w:t xml:space="preserve"> часть</w:t>
      </w:r>
      <w:r>
        <w:rPr>
          <w:rFonts w:ascii="Times New Roman" w:hAnsi="Times New Roman" w:cs="Times New Roman"/>
          <w:sz w:val="28"/>
          <w:szCs w:val="28"/>
        </w:rPr>
        <w:t>, вступление</w:t>
      </w:r>
      <w:r w:rsidRPr="00B374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Zz</w:t>
        </w:r>
        <w:proofErr w:type="spellEnd"/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bcHz</w:t>
        </w:r>
        <w:proofErr w:type="spellEnd"/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5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WFI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Последние годы жизни композитор прожил в Вене. Среди произведений этих лет – две знаменитые оратории – </w:t>
      </w:r>
      <w:r w:rsidRPr="006C5783">
        <w:rPr>
          <w:rFonts w:ascii="Times New Roman" w:hAnsi="Times New Roman" w:cs="Times New Roman"/>
          <w:color w:val="FF0000"/>
          <w:sz w:val="28"/>
          <w:szCs w:val="28"/>
        </w:rPr>
        <w:t>«Сотворение мира»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C5783">
        <w:rPr>
          <w:rFonts w:ascii="Times New Roman" w:hAnsi="Times New Roman" w:cs="Times New Roman"/>
          <w:color w:val="FF0000"/>
          <w:sz w:val="28"/>
          <w:szCs w:val="28"/>
        </w:rPr>
        <w:t>«Времена года»,</w:t>
      </w:r>
      <w:r>
        <w:rPr>
          <w:rFonts w:ascii="Times New Roman" w:hAnsi="Times New Roman" w:cs="Times New Roman"/>
          <w:sz w:val="28"/>
          <w:szCs w:val="28"/>
        </w:rPr>
        <w:t xml:space="preserve"> в которых композитор развил традиции ораторий Генделя.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историю музыки Гайдн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вошел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всего, как создатель классической симфонии (его называют «отцом симфонии») и квартета. Композитор в ярких, выразительных образах запечатлел радость труда и отдыха, любовь к природе, сердечные чувства простых людей. (</w:t>
      </w:r>
      <w:r w:rsidRPr="006C5783">
        <w:rPr>
          <w:rFonts w:ascii="Times New Roman" w:hAnsi="Times New Roman" w:cs="Times New Roman"/>
          <w:color w:val="FF0000"/>
          <w:sz w:val="28"/>
          <w:szCs w:val="28"/>
        </w:rPr>
        <w:t xml:space="preserve">Квартет </w:t>
      </w:r>
      <w:r w:rsidRPr="006C5783">
        <w:rPr>
          <w:rFonts w:ascii="Times New Roman" w:hAnsi="Times New Roman" w:cs="Times New Roman"/>
          <w:color w:val="FF0000"/>
          <w:sz w:val="28"/>
          <w:szCs w:val="28"/>
          <w:lang w:val="en-US"/>
        </w:rPr>
        <w:t>D</w:t>
      </w:r>
      <w:r w:rsidRPr="006C578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C5783">
        <w:rPr>
          <w:rFonts w:ascii="Times New Roman" w:hAnsi="Times New Roman" w:cs="Times New Roman"/>
          <w:color w:val="FF0000"/>
          <w:sz w:val="28"/>
          <w:szCs w:val="28"/>
          <w:lang w:val="en-US"/>
        </w:rPr>
        <w:t>dur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C578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6C5783">
        <w:rPr>
          <w:rFonts w:ascii="Times New Roman" w:hAnsi="Times New Roman" w:cs="Times New Roman"/>
          <w:color w:val="FF0000"/>
          <w:sz w:val="28"/>
          <w:szCs w:val="28"/>
        </w:rPr>
        <w:t xml:space="preserve">Серенада» </w:t>
      </w:r>
      <w:hyperlink r:id="rId13" w:history="1"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https://www.youtube.com/watch?v=PInFC4b7gKc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023" cy="2751106"/>
            <wp:effectExtent l="38100" t="57150" r="104877" b="87344"/>
            <wp:docPr id="5" name="Рисунок 1" descr="C:\Users\Анна\Desktop\800px-John_Hoppner_(1758-1810)_-_Franz_Joseph_Haydn_(1732-1809)_-_RCIN_406987_-_Royal_Col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800px-John_Hoppner_(1758-1810)_-_Franz_Joseph_Haydn_(1732-1809)_-_RCIN_406987_-_Royal_Collect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23" cy="2751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423312" cy="2747520"/>
            <wp:effectExtent l="38100" t="57150" r="110338" b="90930"/>
            <wp:docPr id="7" name="Рисунок 2" descr="✵Купить картину городской пейзаж: Собор Святого Стефана в Вене — Немецкий  художник Альт Якоб — Австрийский городской пейзаж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✵Купить картину городской пейзаж: Собор Святого Стефана в Вене — Немецкий  художник Альт Якоб — Австрийский городской пейзаж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12" cy="2747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Хопнер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«Йозеф Гайдн»                                   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Якоб</w:t>
      </w:r>
      <w:proofErr w:type="spellEnd"/>
      <w:r>
        <w:rPr>
          <w:rFonts w:ascii="Times New Roman" w:hAnsi="Times New Roman" w:cs="Times New Roman"/>
          <w:sz w:val="24"/>
          <w:szCs w:val="24"/>
        </w:rPr>
        <w:t>. «Собор Святого Стефана»</w:t>
      </w:r>
    </w:p>
    <w:p w:rsidR="00EC31FF" w:rsidRDefault="00EC31FF" w:rsidP="00EC31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991">
        <w:rPr>
          <w:rFonts w:ascii="Times New Roman" w:hAnsi="Times New Roman" w:cs="Times New Roman"/>
          <w:b/>
          <w:sz w:val="32"/>
          <w:szCs w:val="32"/>
        </w:rPr>
        <w:lastRenderedPageBreak/>
        <w:t>Вольфганг Амадей Моцарт</w:t>
      </w:r>
      <w:r w:rsidRPr="00097991">
        <w:rPr>
          <w:rFonts w:ascii="Times New Roman" w:hAnsi="Times New Roman" w:cs="Times New Roman"/>
          <w:b/>
          <w:sz w:val="28"/>
          <w:szCs w:val="28"/>
        </w:rPr>
        <w:t xml:space="preserve"> (1756 – 1791)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Австрийский композитор, Венский классик. Родился в Зальцбурге, в семье придворного скрипача Леопольда Моцарта. В раннем детстве обнаружил исключительные музыкальные способности. В 5-летнем возрасте начал сочинять музыку, в 6 лет совершил первую концертную поездку в Мюнхен и Вену, после которой его стали называть «Чудо – ребёнком».</w:t>
      </w:r>
    </w:p>
    <w:p w:rsidR="00EC31FF" w:rsidRDefault="00EC31FF" w:rsidP="00EC31FF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(Маленький Моцарт </w:t>
      </w:r>
      <w:r w:rsidRPr="003A5921">
        <w:t xml:space="preserve"> </w:t>
      </w:r>
      <w:hyperlink r:id="rId16" w:history="1">
        <w:r w:rsidRPr="00DB338B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https://www.youtube.com/watch?v=DkQGWGLiVJg</w:t>
        </w:r>
      </w:hyperlink>
      <w:r w:rsidRPr="00DB338B">
        <w:rPr>
          <w:rFonts w:ascii="Times New Roman" w:hAnsi="Times New Roman" w:cs="Times New Roman"/>
          <w:sz w:val="28"/>
          <w:szCs w:val="28"/>
        </w:rPr>
        <w:t>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1763 по 1766 концертировал в Бельгии, Франции, Англии, Голландии, Швейцарии. В 14 лет юный Моцарт во время пребывания в Италии был избран чл. Болонской филармонической академии. В 1775 – 1778 годах Вольфганг Амадей вновь совершил поездки в Мюнхен, Мангейм и Париж. К этому времени он уже был автором опер, симфоний, концертов для разных инструментов, скрипичных и клавирных сонат. (</w:t>
      </w:r>
      <w:r w:rsidRPr="006156D0">
        <w:rPr>
          <w:rFonts w:ascii="Times New Roman" w:hAnsi="Times New Roman" w:cs="Times New Roman"/>
          <w:color w:val="FF0000"/>
          <w:sz w:val="28"/>
          <w:szCs w:val="28"/>
        </w:rPr>
        <w:t>Соната №11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52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III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hyperlink r:id="rId17" w:history="1"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https://power.gybka.com/song/55906350/Volfgang_Amadej_Mocart_-_Tureckoe_Rondo_Tureckij_marsh/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Последующие три года Моцарт продолжал служить в должности концертмейстера в родном Зальцбурге. Унизительное положение музыканта – лакея, грубое обращение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Зальцбур</w:t>
      </w:r>
      <w:r w:rsidRPr="00AB678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архиепископа и его придворных привели к отставке и переезду композитора в Вену (1781). Венский период – последние 10 лет жизни Моцарта совпал с расцветом его творчества и созданием известнейших произведений: </w:t>
      </w:r>
      <w:r w:rsidRPr="006156D0">
        <w:rPr>
          <w:rFonts w:ascii="Times New Roman" w:hAnsi="Times New Roman" w:cs="Times New Roman"/>
          <w:color w:val="FF0000"/>
          <w:sz w:val="28"/>
          <w:szCs w:val="28"/>
        </w:rPr>
        <w:t>Симфонии №40 и №41</w:t>
      </w:r>
      <w:r>
        <w:rPr>
          <w:rFonts w:ascii="Times New Roman" w:hAnsi="Times New Roman" w:cs="Times New Roman"/>
          <w:sz w:val="28"/>
          <w:szCs w:val="28"/>
        </w:rPr>
        <w:t xml:space="preserve">; оперы </w:t>
      </w:r>
      <w:r w:rsidRPr="006156D0">
        <w:rPr>
          <w:rFonts w:ascii="Times New Roman" w:hAnsi="Times New Roman" w:cs="Times New Roman"/>
          <w:color w:val="FF0000"/>
          <w:sz w:val="28"/>
          <w:szCs w:val="28"/>
        </w:rPr>
        <w:t>«Свадьба Фигаро», «Дон Жуан» и «Волшебная флейта».</w:t>
      </w:r>
      <w:r>
        <w:rPr>
          <w:rFonts w:ascii="Times New Roman" w:hAnsi="Times New Roman" w:cs="Times New Roman"/>
          <w:sz w:val="28"/>
          <w:szCs w:val="28"/>
        </w:rPr>
        <w:t xml:space="preserve"> Изнурительная работа в трудных условиях привела музыканта к тяжелей болезни. Своё последнее произведение – «Реквием»- Моцарт сочинял, чувствуя приближение собственной кончины.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6C5783">
        <w:rPr>
          <w:rFonts w:ascii="Times New Roman" w:hAnsi="Times New Roman" w:cs="Times New Roman"/>
          <w:color w:val="FF0000"/>
          <w:sz w:val="28"/>
          <w:szCs w:val="28"/>
        </w:rPr>
        <w:t>Реквием.</w:t>
      </w:r>
      <w:proofErr w:type="gramEnd"/>
      <w:r w:rsidRPr="006C578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6C5783">
        <w:rPr>
          <w:rFonts w:ascii="Times New Roman" w:hAnsi="Times New Roman" w:cs="Times New Roman"/>
          <w:color w:val="FF0000"/>
          <w:sz w:val="28"/>
          <w:szCs w:val="28"/>
        </w:rPr>
        <w:t>Лакримоза</w:t>
      </w:r>
      <w:r>
        <w:rPr>
          <w:rFonts w:ascii="Times New Roman" w:hAnsi="Times New Roman" w:cs="Times New Roman"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proofErr w:type="gramStart"/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https://ru.drivemusic.me/klassicheskaya_muzyka/64887-mocart-lacrimosa-dies-illa.html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1349" cy="2190750"/>
            <wp:effectExtent l="38100" t="57150" r="111751" b="95250"/>
            <wp:docPr id="8" name="Рисунок 7" descr="C:\Users\Анна\Desktop\The_boyhood_of_Moz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The_boyhood_of_Moza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9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3597" cy="2182733"/>
            <wp:effectExtent l="38100" t="57150" r="106153" b="103267"/>
            <wp:docPr id="10" name="Рисунок 10" descr="C:\Users\Анна\Desktop\800px-Wolfgang-amadeus-mozar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800px-Wolfgang-amadeus-mozart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97" cy="2182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Pr="00BE4CA7" w:rsidRDefault="00EC31FF" w:rsidP="00EC31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E4CA7">
        <w:rPr>
          <w:rFonts w:ascii="Times New Roman" w:hAnsi="Times New Roman" w:cs="Times New Roman"/>
          <w:sz w:val="24"/>
          <w:szCs w:val="24"/>
        </w:rPr>
        <w:t xml:space="preserve">Э. </w:t>
      </w:r>
      <w:proofErr w:type="spellStart"/>
      <w:r w:rsidRPr="00BE4CA7">
        <w:rPr>
          <w:rFonts w:ascii="Times New Roman" w:hAnsi="Times New Roman" w:cs="Times New Roman"/>
          <w:sz w:val="24"/>
          <w:szCs w:val="24"/>
        </w:rPr>
        <w:t>Кроуфорд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«Занятие музыкой»                                 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Крафт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«В.А.Моцарт»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Pr="00341626">
        <w:rPr>
          <w:rFonts w:ascii="Times New Roman" w:hAnsi="Times New Roman" w:cs="Times New Roman"/>
          <w:b/>
          <w:sz w:val="32"/>
          <w:szCs w:val="32"/>
        </w:rPr>
        <w:t xml:space="preserve">Людвиг Ван Бетховен </w:t>
      </w:r>
      <w:r w:rsidRPr="00341626">
        <w:rPr>
          <w:rFonts w:ascii="Times New Roman" w:hAnsi="Times New Roman" w:cs="Times New Roman"/>
          <w:b/>
          <w:sz w:val="28"/>
          <w:szCs w:val="28"/>
        </w:rPr>
        <w:t>(1770 – 1827)</w:t>
      </w:r>
    </w:p>
    <w:p w:rsidR="00EC31FF" w:rsidRPr="005725EC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Немецкий композитор, Венский классик. Родился в Бонне, где и прошли его детские и юношеские годы. Его основным наставником стал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Кристиан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Нефе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композитор и органист. В 1878 году Бетховен совершил поездку в Вену для занятий с Моцартом. В 1892 переселился в столицу Австрии и остался там до конца жизни. Композитору пришлось мужественно преодолеть вызванный глухотой душевный кризис. Завещание, которое он написал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Хайлигенштадте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заканчивается словами: «Я схвачу судьбу за глотку и не позволю ей сокрушить себя». В своей знаменитой </w:t>
      </w:r>
      <w:r w:rsidRPr="0046605A">
        <w:rPr>
          <w:rFonts w:ascii="Times New Roman" w:hAnsi="Times New Roman" w:cs="Times New Roman"/>
          <w:color w:val="FF0000"/>
          <w:sz w:val="28"/>
          <w:szCs w:val="28"/>
        </w:rPr>
        <w:t>симфонии №5</w:t>
      </w:r>
      <w:r>
        <w:rPr>
          <w:rFonts w:ascii="Times New Roman" w:hAnsi="Times New Roman" w:cs="Times New Roman"/>
          <w:sz w:val="28"/>
          <w:szCs w:val="28"/>
        </w:rPr>
        <w:t xml:space="preserve"> композитор отразил эту схватку с судьбой и начал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ч.</w:t>
      </w:r>
      <w:r w:rsidRPr="00611C8E">
        <w:rPr>
          <w:rFonts w:ascii="Times New Roman" w:hAnsi="Times New Roman" w:cs="Times New Roman"/>
          <w:sz w:val="28"/>
          <w:szCs w:val="28"/>
        </w:rPr>
        <w:t xml:space="preserve"> с грозного и неумолимого мотива судьбы.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hyperlink r:id="rId21" w:history="1"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https://power.gybka.com/song/108307007/Bethoven.</w:t>
        </w:r>
        <w:proofErr w:type="gramEnd"/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gramStart"/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Simfoniya_5_-_1_chast_GP/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C31FF" w:rsidRPr="00E36133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прогрессирующую глухоту, Людвиг Ван Бетховен вёл активную творческую жизнь: сочинял музыку, выступал как пианист – виртуоз и дирижировал оркестром. Вершины прижизненной славы музыкант достиг в 1812 – 14годах. Ему было присвоено звание почетного гражданина Вены. Однако последние годы жизни были омрачены житейскими невзгодами и материальными лишениями. Бетховен был одинок. Расставшись с Джульеттой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Гвиччарди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ещё в 1801г., музыкант навсегда простился с надеждой быть счастливым в семейной жизни. ( </w:t>
      </w:r>
      <w:r w:rsidRPr="0046605A">
        <w:rPr>
          <w:rFonts w:ascii="Times New Roman" w:hAnsi="Times New Roman" w:cs="Times New Roman"/>
          <w:color w:val="FF0000"/>
          <w:sz w:val="28"/>
          <w:szCs w:val="28"/>
        </w:rPr>
        <w:t>«Лунная соната»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761344">
        <w:rPr>
          <w:rFonts w:ascii="Times New Roman" w:hAnsi="Times New Roman" w:cs="Times New Roman"/>
          <w:sz w:val="28"/>
          <w:szCs w:val="28"/>
        </w:rPr>
        <w:t xml:space="preserve"> ч. </w:t>
      </w:r>
      <w:hyperlink r:id="rId22" w:history="1"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3613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E3613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drivemusic</w:t>
        </w:r>
        <w:proofErr w:type="spellEnd"/>
        <w:r w:rsidRPr="00E3613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</w:t>
        </w:r>
        <w:r w:rsidRPr="00E3613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klassicheskaya</w:t>
        </w:r>
        <w:proofErr w:type="spellEnd"/>
        <w:r w:rsidRPr="00E36133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muzyka</w:t>
        </w:r>
        <w:proofErr w:type="spellEnd"/>
        <w:r w:rsidRPr="00E36133">
          <w:rPr>
            <w:rStyle w:val="a4"/>
            <w:rFonts w:ascii="Times New Roman" w:hAnsi="Times New Roman" w:cs="Times New Roman"/>
            <w:sz w:val="28"/>
            <w:szCs w:val="28"/>
          </w:rPr>
          <w:t>/64845-</w:t>
        </w:r>
        <w:proofErr w:type="spellStart"/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betkhoven</w:t>
        </w:r>
        <w:proofErr w:type="spellEnd"/>
        <w:r w:rsidRPr="00E3613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lunnaja</w:t>
        </w:r>
        <w:proofErr w:type="spellEnd"/>
        <w:r w:rsidRPr="00E3613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sonata</w:t>
        </w:r>
        <w:r w:rsidRPr="00E3613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C69D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E36133">
        <w:rPr>
          <w:rFonts w:ascii="Times New Roman" w:hAnsi="Times New Roman" w:cs="Times New Roman"/>
          <w:sz w:val="28"/>
          <w:szCs w:val="28"/>
        </w:rPr>
        <w:t>)</w:t>
      </w:r>
    </w:p>
    <w:p w:rsidR="00EC31FF" w:rsidRPr="008C6B7D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творчестве Бетховена нашли воплощение передовые идеи эпохи Просвещения, героика борьбы за счастье человека, свободолюбивые призывы, выдвинутые франц. буржуазной революцией (1789). Главным произведением последних лет стала </w:t>
      </w:r>
      <w:r w:rsidRPr="0046605A">
        <w:rPr>
          <w:rFonts w:ascii="Times New Roman" w:hAnsi="Times New Roman" w:cs="Times New Roman"/>
          <w:color w:val="FF0000"/>
          <w:sz w:val="28"/>
          <w:szCs w:val="28"/>
        </w:rPr>
        <w:t>симфония №9</w:t>
      </w:r>
      <w:r>
        <w:rPr>
          <w:rFonts w:ascii="Times New Roman" w:hAnsi="Times New Roman" w:cs="Times New Roman"/>
          <w:sz w:val="28"/>
          <w:szCs w:val="28"/>
        </w:rPr>
        <w:t xml:space="preserve"> с хором.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( «К радости»</w:t>
      </w:r>
      <w:proofErr w:type="gramEnd"/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proofErr w:type="gramStart"/>
        <w:r w:rsidRPr="004C69D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https://www.youtube.com/watch?v=oG71tARuczs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C31FF" w:rsidRPr="008C6B7D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987" cy="2171700"/>
            <wp:effectExtent l="38100" t="57150" r="118063" b="95250"/>
            <wp:docPr id="14" name="Рисунок 14" descr="C:\Users\Анна\Desktop\800px-Beeth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800px-Beethov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83" cy="2173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007" cy="2133600"/>
            <wp:effectExtent l="38100" t="57150" r="119093" b="95250"/>
            <wp:docPr id="15" name="Рисунок 15" descr="C:\Users\Анна\Desktop\Beethoven_Funer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Beethoven_Funeral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366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Pr="000064A3" w:rsidRDefault="00EC31FF" w:rsidP="00EC31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К.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Штилер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«Бетховен»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Ф.Штёбер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«Похороны Бетховена»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Pr="008F1CF1">
        <w:rPr>
          <w:rFonts w:ascii="Times New Roman" w:hAnsi="Times New Roman" w:cs="Times New Roman"/>
          <w:b/>
          <w:sz w:val="32"/>
          <w:szCs w:val="32"/>
        </w:rPr>
        <w:t>Франц Шуберт</w:t>
      </w:r>
      <w:r w:rsidRPr="008F1CF1">
        <w:rPr>
          <w:rFonts w:ascii="Times New Roman" w:hAnsi="Times New Roman" w:cs="Times New Roman"/>
          <w:b/>
          <w:sz w:val="28"/>
          <w:szCs w:val="28"/>
        </w:rPr>
        <w:t xml:space="preserve"> (1797 – 1828)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Австрийский композитор, романтик. Родился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Лихтентале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1808 поступил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конвикт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(школа для придворных певчих) и пел в хоре Венской придворной капеллы. После обучения вернулся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Лихтенталь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служил помощником учителя (1814 – 17). В 1818году, не смотря на запрет отца, переехал в Вену и целиком посвятил себя музыке. Встречи с друзьями, на которых Франц радовал всех своим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получили название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-«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Шубертиады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Композитор сочинял музыку в самых разных жанрах, но главной для него стала песня. Шуберт создал более 600 песен.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46605A">
        <w:rPr>
          <w:rFonts w:ascii="Times New Roman" w:hAnsi="Times New Roman" w:cs="Times New Roman"/>
          <w:color w:val="FF0000"/>
          <w:sz w:val="28"/>
          <w:szCs w:val="28"/>
        </w:rPr>
        <w:t xml:space="preserve">«Форель» </w:t>
      </w:r>
      <w:proofErr w:type="gramEnd"/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proofErr w:type="gramStart"/>
        <w:r w:rsidRPr="00B55590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https://www.youtube.com/watch?v=M1xA3aYOQNE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Жизнь Шуберта в Вене протекала в тяжелых материальных условиях. За год до смерти состоялся первый и единственный концерт из его произведений. Концерт прошёл с большим успехом, но здоровье композитора было сильно подорвано и вскоре Шуберта не стало. Поэт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Ф.Грильпарцер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написал на его надгробье: «Смерть похоронила здесь богатое сокровище, но ещё более прекрасные надежды". 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Франц Шуберт вошёл в историю музыки как крупнейший из основоположников музыкального романтизма и создатель ряда новых жанров: романтической симфонии, фортепианной миниатюры, романса, программно – сюжетного вокального цикла.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46605A">
        <w:rPr>
          <w:rFonts w:ascii="Times New Roman" w:hAnsi="Times New Roman" w:cs="Times New Roman"/>
          <w:color w:val="FF0000"/>
          <w:sz w:val="28"/>
          <w:szCs w:val="28"/>
        </w:rPr>
        <w:t xml:space="preserve">«Музыкальный момент» </w:t>
      </w:r>
      <w:proofErr w:type="spellStart"/>
      <w:r w:rsidRPr="0046605A">
        <w:rPr>
          <w:rFonts w:ascii="Times New Roman" w:hAnsi="Times New Roman" w:cs="Times New Roman"/>
          <w:color w:val="FF0000"/>
          <w:sz w:val="28"/>
          <w:szCs w:val="28"/>
        </w:rPr>
        <w:t>fmoll</w:t>
      </w:r>
      <w:proofErr w:type="spellEnd"/>
      <w:proofErr w:type="gramEnd"/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proofErr w:type="gramStart"/>
        <w:r w:rsidRPr="00B55590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https://www.youtube.com/watch?v=gcSJ9G2y5FU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Вокальная природа дарования композитора, богатство и разнообразие, красота и обаяние его мелодий проявились и в симфоническом творчестве.</w:t>
      </w:r>
    </w:p>
    <w:p w:rsidR="00EC31FF" w:rsidRPr="00211FF8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46605A">
        <w:rPr>
          <w:rFonts w:ascii="Times New Roman" w:hAnsi="Times New Roman" w:cs="Times New Roman"/>
          <w:color w:val="FF0000"/>
          <w:sz w:val="28"/>
          <w:szCs w:val="28"/>
        </w:rPr>
        <w:t xml:space="preserve">«Неоконченная симфония»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Iч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proofErr w:type="gramStart"/>
        <w:r w:rsidRPr="00383DC6">
          <w:rPr>
            <w:rStyle w:val="a4"/>
            <w:rFonts w:ascii="Times New Roman" w:hAnsi="Times New Roman" w:cs="Times New Roman"/>
            <w:sz w:val="28"/>
            <w:szCs w:val="28"/>
          </w:rPr>
          <w:t>https://ru.drivemusic.me/klassicheskaya_muzyka/64943-shubert-simfonija-8-neokonchennaja.html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200275"/>
            <wp:effectExtent l="38100" t="57150" r="123825" b="104775"/>
            <wp:docPr id="3" name="Рисунок 3" descr="C:\Users\Анна\Desktop\Franz_Schubert_by_Wilhelm_August_Rieder_1875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Franz_Schubert_by_Wilhelm_August_Rieder_1875_cropp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261" cy="2045590"/>
            <wp:effectExtent l="38100" t="57150" r="118889" b="88010"/>
            <wp:docPr id="4" name="Рисунок 4" descr="C:\Users\Анна\Desktop\800px-Schubert-Kli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800px-Schubert-Klim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61" cy="2045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Й.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Крихубер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«Франц Шуберт»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Г.Климт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«Шуберт за роялем»</w:t>
      </w:r>
    </w:p>
    <w:p w:rsidR="00EC31FF" w:rsidRDefault="00EC31FF" w:rsidP="00EC31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0BCE">
        <w:rPr>
          <w:rFonts w:ascii="Times New Roman" w:hAnsi="Times New Roman" w:cs="Times New Roman"/>
          <w:b/>
          <w:sz w:val="32"/>
          <w:szCs w:val="32"/>
        </w:rPr>
        <w:lastRenderedPageBreak/>
        <w:t>Фридерик</w:t>
      </w:r>
      <w:proofErr w:type="spellEnd"/>
      <w:r w:rsidRPr="000B0BCE">
        <w:rPr>
          <w:rFonts w:ascii="Times New Roman" w:hAnsi="Times New Roman" w:cs="Times New Roman"/>
          <w:b/>
          <w:sz w:val="32"/>
          <w:szCs w:val="32"/>
        </w:rPr>
        <w:t xml:space="preserve"> Шопен</w:t>
      </w:r>
      <w:r w:rsidRPr="000B0BCE">
        <w:rPr>
          <w:rFonts w:ascii="Times New Roman" w:hAnsi="Times New Roman" w:cs="Times New Roman"/>
          <w:b/>
          <w:sz w:val="28"/>
          <w:szCs w:val="28"/>
        </w:rPr>
        <w:t xml:space="preserve"> (1810 – 1849)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Польский романтик, композитор и пианист. Родился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Желязова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Воля, близ Варшавы. С 7 лет Шопен начал сочинять музыку, а с 8 выступать публично как пианист.</w:t>
      </w:r>
      <w:r w:rsidRPr="00A617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первым учителем был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1826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Фридерик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поступил в Варшавскую высшую школу музыки, где занимался у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Эльснера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 С 1829 г. началась насыщенная концертная деятельность пианиста.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подавления польского восстания (1830 – 1831), Шопен, по настоянию друзей и родных, уехал в Париж. Музыкант - патриот, поборник национально – освободительных идей отразил  переживания за судьбу Родины в своей музыке.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9D5847">
        <w:rPr>
          <w:rFonts w:ascii="Times New Roman" w:hAnsi="Times New Roman" w:cs="Times New Roman"/>
          <w:color w:val="FF0000"/>
          <w:sz w:val="28"/>
          <w:szCs w:val="28"/>
        </w:rPr>
        <w:t>«Революционный этюд»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proofErr w:type="gramStart"/>
        <w:r w:rsidRPr="00383DC6">
          <w:rPr>
            <w:rStyle w:val="a4"/>
            <w:rFonts w:ascii="Times New Roman" w:hAnsi="Times New Roman" w:cs="Times New Roman"/>
            <w:sz w:val="28"/>
            <w:szCs w:val="28"/>
          </w:rPr>
          <w:t>https://r.megapesni.com/online/listen43601.html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C31FF" w:rsidRPr="00444D4B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Париже Шопен познакомился и сблизился со многими выдающимися деятелями литературы и искусства, в т.ч. А. Мицкевичем, Г.Гейне, Э.Делакруа, В.Беллини, Г. Берлиозом, Ф.Листом, Ф. Мендельсоном,  Жорж Санд. Игра Шопена производила на всех неизгладимое впечатление. Не скрывая восторга, Шуман однажды сказал: «Шляпы долой, господа! Перед вами – Гений!»</w:t>
      </w:r>
      <w:r w:rsidRPr="005538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Этюды, вальсы, ноктюрны, мазурки и полонезы  зазвучали у Шопена по новому, достигнув небывалых художественных высот.</w:t>
      </w:r>
      <w:r w:rsidRPr="00444D4B">
        <w:rPr>
          <w:rFonts w:ascii="Times New Roman" w:hAnsi="Times New Roman" w:cs="Times New Roman"/>
          <w:sz w:val="28"/>
          <w:szCs w:val="28"/>
        </w:rPr>
        <w:t xml:space="preserve"> </w:t>
      </w:r>
      <w:r w:rsidRPr="00444D4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6605A">
        <w:rPr>
          <w:rFonts w:ascii="Times New Roman" w:hAnsi="Times New Roman" w:cs="Times New Roman"/>
          <w:color w:val="FF0000"/>
          <w:sz w:val="28"/>
          <w:szCs w:val="28"/>
        </w:rPr>
        <w:t>Вальс</w:t>
      </w:r>
      <w:r w:rsidRPr="0046605A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cis </w:t>
      </w:r>
      <w:proofErr w:type="gramStart"/>
      <w:r w:rsidRPr="0046605A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moll  </w:t>
      </w:r>
      <w:proofErr w:type="gramEnd"/>
      <w:r>
        <w:fldChar w:fldCharType="begin"/>
      </w:r>
      <w:r w:rsidRPr="0064251B">
        <w:rPr>
          <w:lang w:val="en-US"/>
        </w:rPr>
        <w:instrText>HYPERLINK "https://muzator.ru/Frederic-Francois-Chopin-Frederik-Fransoa-Shopen/Vals-do-diez-minor/"</w:instrText>
      </w:r>
      <w:r>
        <w:fldChar w:fldCharType="separate"/>
      </w:r>
      <w:r w:rsidRPr="00444D4B">
        <w:rPr>
          <w:rStyle w:val="a4"/>
          <w:rFonts w:ascii="Times New Roman" w:hAnsi="Times New Roman" w:cs="Times New Roman"/>
          <w:sz w:val="28"/>
          <w:szCs w:val="28"/>
          <w:lang w:val="en-US"/>
        </w:rPr>
        <w:t>https://muzator.ru/Frederic-Francois-Chopin-Frederik-Fransoa-Shopen/Vals-do-diez-minor/</w:t>
      </w:r>
      <w:r>
        <w:fldChar w:fldCharType="end"/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1844 года здоровье Шопена стало резко ухудшаться, особенно после поездки в Англию, климат которой оказался для него губительным. Похоронили музыканта в Париже, но сердце, согласно его желанию, перевезено в Варшаву, где хранится доныне.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область творчества Шопена – фортепианная музыка.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(А. Рубинштейн назвал его «Душой фортепиано»). А основной темой его музыки 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ностальгия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родной Польше.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46605A">
        <w:rPr>
          <w:rFonts w:ascii="Times New Roman" w:hAnsi="Times New Roman" w:cs="Times New Roman"/>
          <w:color w:val="FF0000"/>
          <w:sz w:val="28"/>
          <w:szCs w:val="28"/>
        </w:rPr>
        <w:t xml:space="preserve">Прелюдия </w:t>
      </w:r>
      <w:r w:rsidRPr="0046605A">
        <w:rPr>
          <w:rFonts w:ascii="Times New Roman" w:hAnsi="Times New Roman" w:cs="Times New Roman"/>
          <w:color w:val="FF0000"/>
          <w:sz w:val="28"/>
          <w:szCs w:val="28"/>
          <w:lang w:val="en-US"/>
        </w:rPr>
        <w:t>e</w:t>
      </w:r>
      <w:r w:rsidRPr="0046605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6605A">
        <w:rPr>
          <w:rFonts w:ascii="Times New Roman" w:hAnsi="Times New Roman" w:cs="Times New Roman"/>
          <w:color w:val="FF0000"/>
          <w:sz w:val="28"/>
          <w:szCs w:val="28"/>
          <w:lang w:val="en-US"/>
        </w:rPr>
        <w:t>moll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C31FF" w:rsidRPr="006B4C2C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proofErr w:type="gramStart"/>
        <w:r w:rsidRPr="00383DC6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https://www.youtube.com/watch?v=CxGGI0wyxns</w:t>
        </w:r>
      </w:hyperlink>
      <w:r w:rsidRPr="0007147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C31FF" w:rsidRPr="00B40C57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6488" cy="1762125"/>
            <wp:effectExtent l="38100" t="57150" r="122262" b="104775"/>
            <wp:docPr id="1" name="Рисунок 5" descr="C:\Users\Анна\Desktop\800px-Chopin,_by_Wodzi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800px-Chopin,_by_Wodzinsk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88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1603348"/>
            <wp:effectExtent l="38100" t="57150" r="114300" b="92102"/>
            <wp:docPr id="9" name="Рисунок 7" descr="C:\Users\Анна\Desktop\Kwiatkowski-cho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Kwiatkowski-chopi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033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Pr="00B40C57" w:rsidRDefault="00EC31FF" w:rsidP="00EC31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0C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40C57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B40C57">
        <w:rPr>
          <w:rFonts w:ascii="Times New Roman" w:hAnsi="Times New Roman" w:cs="Times New Roman"/>
          <w:sz w:val="24"/>
          <w:szCs w:val="24"/>
        </w:rPr>
        <w:t>Водзинская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«Шопен»</w:t>
      </w:r>
      <w:r w:rsidRPr="00B40C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Т. Квятковский «Полонез Шопена»</w:t>
      </w:r>
      <w:r w:rsidRPr="00B40C5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C31FF" w:rsidRDefault="00EC31FF" w:rsidP="00EC31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550">
        <w:rPr>
          <w:rFonts w:ascii="Times New Roman" w:hAnsi="Times New Roman" w:cs="Times New Roman"/>
          <w:b/>
          <w:sz w:val="32"/>
          <w:szCs w:val="32"/>
        </w:rPr>
        <w:lastRenderedPageBreak/>
        <w:t>Михаил Иванович Глинка</w:t>
      </w:r>
      <w:r w:rsidRPr="00317550">
        <w:rPr>
          <w:rFonts w:ascii="Times New Roman" w:hAnsi="Times New Roman" w:cs="Times New Roman"/>
          <w:b/>
          <w:sz w:val="28"/>
          <w:szCs w:val="28"/>
        </w:rPr>
        <w:t xml:space="preserve"> (1804 – 1857)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композитор, основоположник русской музыкальной классики. Родился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Новоспасское Смоленской губернии. Первыми и сильными музыкальными впечатлениями стали для него народные песни, звучавшие в округе, а также игра крепостного оркестра дяди. Переехав в Петербург (1817) Глинка брал уроки у Джона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Фильда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Окончил Благородный пансион  вместе с младшим братом А.С. Пушкина. В 1823 Глинка выезжал для лечения на Кавказ. Затем провёл несколько лет за границей (Италия, Австрия, Германия). Пребывая в Берлине (1833/1834) систематизировал музыкально – теоретические знания  под руководством 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Вернувшись в Петербург, Глинка приступил к работе над оперой </w:t>
      </w:r>
      <w:r w:rsidRPr="009D5847">
        <w:rPr>
          <w:rFonts w:ascii="Times New Roman" w:hAnsi="Times New Roman" w:cs="Times New Roman"/>
          <w:color w:val="FF0000"/>
          <w:sz w:val="28"/>
          <w:szCs w:val="28"/>
        </w:rPr>
        <w:t>«Жизнь за царя»</w:t>
      </w:r>
      <w:r>
        <w:rPr>
          <w:rFonts w:ascii="Times New Roman" w:hAnsi="Times New Roman" w:cs="Times New Roman"/>
          <w:sz w:val="28"/>
          <w:szCs w:val="28"/>
        </w:rPr>
        <w:t xml:space="preserve"> («Иван Сусанин»).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Премьера этой оперы в 1836 году стала знаковым событием в музыкальной жизни России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Хор«Славься»</w:t>
      </w:r>
      <w:hyperlink r:id="rId35" w:history="1">
        <w:r w:rsidRPr="00383DC6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https://www.youtube.com/watch?v=lLvBCBIruio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EC31FF" w:rsidRDefault="00EC31FF" w:rsidP="00EC31FF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1837 г. Михаил Иванович стал работать в должности капельмейстера Придворной певческой капеллы, не оставляя сочинения музыки. Давно мечтая о создании оперы на Пушкинский сюжет, он начал писать оперу </w:t>
      </w:r>
      <w:r w:rsidRPr="009D5847">
        <w:rPr>
          <w:rFonts w:ascii="Times New Roman" w:hAnsi="Times New Roman" w:cs="Times New Roman"/>
          <w:color w:val="FF0000"/>
          <w:sz w:val="28"/>
          <w:szCs w:val="28"/>
        </w:rPr>
        <w:t>«Руслан и Людмила»</w:t>
      </w:r>
      <w:r w:rsidRPr="009D58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премьера которой состоялась в 1842 году.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(«Марш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Черномора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872E0">
        <w:t xml:space="preserve"> </w:t>
      </w:r>
      <w:proofErr w:type="gramEnd"/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proofErr w:type="gramStart"/>
        <w:r w:rsidRPr="00383DC6">
          <w:rPr>
            <w:rStyle w:val="a4"/>
            <w:rFonts w:ascii="Times New Roman" w:hAnsi="Times New Roman" w:cs="Times New Roman"/>
            <w:sz w:val="28"/>
            <w:szCs w:val="28"/>
          </w:rPr>
          <w:t>https://sonq.ru/classical-music/Mihail-Glinka/Marsh-Chernomora-Ruslan-i-Lyudmila/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Глинка с юности прекрасно владел несколькими языками. Готовясь к поездке в Испанию (1845 – 47) композитор освоил испанский язык, что весьма помогло ему в изучении испанского музыкального фольклора.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9D5847">
        <w:rPr>
          <w:rFonts w:ascii="Times New Roman" w:hAnsi="Times New Roman" w:cs="Times New Roman"/>
          <w:color w:val="FF0000"/>
          <w:sz w:val="28"/>
          <w:szCs w:val="28"/>
        </w:rPr>
        <w:t xml:space="preserve">«Арагонская хота» </w:t>
      </w:r>
      <w:r w:rsidRPr="00135AD2">
        <w:rPr>
          <w:rFonts w:ascii="Times New Roman" w:hAnsi="Times New Roman" w:cs="Times New Roman"/>
          <w:sz w:val="24"/>
          <w:szCs w:val="24"/>
        </w:rPr>
        <w:t>Главная партия</w:t>
      </w:r>
      <w:proofErr w:type="gramEnd"/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proofErr w:type="gramStart"/>
        <w:r w:rsidRPr="00383DC6">
          <w:rPr>
            <w:rStyle w:val="a4"/>
            <w:rFonts w:ascii="Times New Roman" w:hAnsi="Times New Roman" w:cs="Times New Roman"/>
            <w:sz w:val="28"/>
            <w:szCs w:val="28"/>
          </w:rPr>
          <w:t>https://sonq.ru/classical-music/Mihail-Glinka/Marsh-Chernomora-Ruslan-i-Lyudmila/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Последний год своей жизни Глинка прожил в Берлине.</w:t>
      </w:r>
    </w:p>
    <w:p w:rsidR="00EC31FF" w:rsidRDefault="00EC31FF" w:rsidP="00EC3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М.И.Глинка – родоначальник основных жанров отечественной профессиональной музыки. «Глинка создал национальную русскую оперу, национальную инструментальную музыку…русский национальный романс»,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исал В. Стасов. 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482444"/>
            <wp:effectExtent l="38100" t="57150" r="123825" b="98706"/>
            <wp:docPr id="11" name="Рисунок 8" descr="C:\Users\Анна\Desktop\Яненко_Яков_Федосеевич_-_Портрет_М._И._Глинки_(18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Яненко_Яков_Федосеевич_-_Портрет_М._И._Глинки_(1840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07" cy="14817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918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463040"/>
            <wp:effectExtent l="38100" t="57150" r="114300" b="99060"/>
            <wp:docPr id="13" name="Рисунок 10" descr="C:\Users\Анна\Desktop\Mikhail_Glinka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Mikhail_Glinka_18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63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471763"/>
            <wp:effectExtent l="38100" t="57150" r="114300" b="90337"/>
            <wp:docPr id="19" name="Рисунок 14" descr="C:\Users\Анна\Desktop\Смол.губ._Господский_дома_в_Новоспасском_где_род.М.И.Глинка._рис.Е._Врангель.184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Смол.губ._Господский_дома_в_Новоспасском_где_род.М.И.Глинка._рис.Е._Врангель.1842г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27" cy="1471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Pr="00727471" w:rsidRDefault="00EC31FF" w:rsidP="00EC31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spellStart"/>
      <w:r w:rsidRPr="00727471">
        <w:rPr>
          <w:rFonts w:ascii="Times New Roman" w:hAnsi="Times New Roman" w:cs="Times New Roman"/>
          <w:sz w:val="24"/>
          <w:szCs w:val="24"/>
        </w:rPr>
        <w:t>Я.Ф.Яненко</w:t>
      </w:r>
      <w:proofErr w:type="spellEnd"/>
      <w:r w:rsidRPr="007274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Портреты Глинки                      Дом Глинки в Новоспасском</w:t>
      </w:r>
    </w:p>
    <w:p w:rsidR="00EC31FF" w:rsidRDefault="00EC31FF" w:rsidP="00EC31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840">
        <w:rPr>
          <w:rFonts w:ascii="Times New Roman" w:hAnsi="Times New Roman" w:cs="Times New Roman"/>
          <w:b/>
          <w:sz w:val="32"/>
          <w:szCs w:val="32"/>
        </w:rPr>
        <w:lastRenderedPageBreak/>
        <w:t>Александр Сергеевич Даргомыжский</w:t>
      </w:r>
      <w:r w:rsidRPr="000F0840">
        <w:rPr>
          <w:rFonts w:ascii="Times New Roman" w:hAnsi="Times New Roman" w:cs="Times New Roman"/>
          <w:b/>
          <w:sz w:val="28"/>
          <w:szCs w:val="28"/>
        </w:rPr>
        <w:t xml:space="preserve"> (1813 – 1869)</w:t>
      </w:r>
    </w:p>
    <w:p w:rsidR="00EC31FF" w:rsidRDefault="00EC31FF" w:rsidP="00EC31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композитор. Родился в селе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Троицкое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Тульской губернии. В 1817 году вместе с семьёй переехал в Петербург. Его педагогом по фортепиано стал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Шоберлехнер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B4C6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EB4C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Достигнув определённого мастерства, Даргомыжский начал выступать как пианист на благотворительных концертах и в частных собраниях. В это время он также занимался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пением. Жанры вокальной музыки стали со временем главными для композитора.</w:t>
      </w:r>
    </w:p>
    <w:p w:rsidR="00EC31FF" w:rsidRDefault="00EC31FF" w:rsidP="00EC31F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(Романс «Я вас любил»</w:t>
      </w:r>
      <w:hyperlink r:id="rId41" w:history="1">
        <w:r w:rsidRPr="00E5601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https://www.youtube.com/watch?v=hgFf_CswV-I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После знакомства с Глинкой, Даргомыжский серьёзно задумался о сочинении оперы и углубился в изучение теории музыки. Весьма полезными оказались  конспекты З.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которые передал ему Михаил Иванович. Первой оперой  композитора стала </w:t>
      </w:r>
      <w:r w:rsidRPr="009D584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</w:t>
      </w:r>
      <w:proofErr w:type="spellStart"/>
      <w:r w:rsidRPr="009D584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Эсмеральда</w:t>
      </w:r>
      <w:proofErr w:type="spellEnd"/>
      <w:r w:rsidRPr="009D584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»</w:t>
      </w:r>
      <w:r w:rsidRPr="009D584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D584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написанная   по сюжету романа В.Гюго.  В 1844 – 45 Даргомыжский выезжал за границу (Брюссель, Париж, Вена). Знакомство с музыкальной культурой других стран побудило композитора к более внимательному и чуткому отношению к русскому фольклору. С 1848 он начал работать над оперой </w:t>
      </w:r>
      <w:r w:rsidRPr="009D584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«Русалка»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одноимённому произведению А.С.Пушкина. Её премьера состоялась в Петербурге в 1856 году и прошла с успехом.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 «Ария Мельника» </w:t>
      </w:r>
      <w:proofErr w:type="gramEnd"/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42" w:history="1">
        <w:proofErr w:type="gramStart"/>
        <w:r w:rsidRPr="00E5601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https://www.youtube.com/watch?v=8rWJwJ8EQJs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  <w:proofErr w:type="gramEnd"/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конца 50-х, Александр Сергеевич сотрудничал с сатирическим журналом «Искра» и принимал участие в создании  и работе Русского музыкального общества (РМО). Вскоре он познакомился с М.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Балакиревым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его друзьями – группой молодых композиторов, которую назовут «Могучей кучкой». После смерти композитора, они завершат оперу </w:t>
      </w:r>
      <w:r w:rsidRPr="009D584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«Каменный гость».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Оставаясь верным основным идейно – творческим принципам Глинки, Даргомыжский проложил новые пути в русском музыкальном искусстве. Для его творчества характерно горячее сочувствие к «маленьким людям», обличение социального неравенства, реалистическое раскрытие душевного мира человека. Он открыл новые приемы и средства музыкальной выразительности, основанные на развитии речитатива: «Хочу, чтобы звук прямо выражал слово. Хочу правды» (А.С.Даргомыжский).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31FF" w:rsidRPr="00C22287" w:rsidRDefault="00EC31FF" w:rsidP="00EC3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829634"/>
            <wp:effectExtent l="38100" t="57150" r="123825" b="94416"/>
            <wp:docPr id="2" name="Рисунок 3" descr="C:\Users\Анна\Desktop\274px-Makovskiy_Dargomyzh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274px-Makovskiy_Dargomyzhsk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925" cy="18316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02972" cy="1819275"/>
            <wp:effectExtent l="38100" t="57150" r="106728" b="104775"/>
            <wp:docPr id="12" name="Рисунок 4" descr="C:\Users\Анна\Desktop\800px-Feodor_Chaliapin_in_Rusalka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800px-Feodor_Chaliapin_in_Rusalka_19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72" cy="1819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Pr="00C22287" w:rsidRDefault="00EC31FF" w:rsidP="00EC31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 Маковский «А.С.Даргомыжский»              Ф. Шаляпин в роли мельника в «Русалке»</w:t>
      </w:r>
    </w:p>
    <w:p w:rsidR="00EC31FF" w:rsidRDefault="00EC31FF" w:rsidP="00EC31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B36">
        <w:rPr>
          <w:rFonts w:ascii="Times New Roman" w:hAnsi="Times New Roman" w:cs="Times New Roman"/>
          <w:b/>
          <w:sz w:val="32"/>
          <w:szCs w:val="32"/>
        </w:rPr>
        <w:lastRenderedPageBreak/>
        <w:t>Александр Порфирьевич Бородин</w:t>
      </w:r>
      <w:r w:rsidRPr="000C3B36">
        <w:rPr>
          <w:rFonts w:ascii="Times New Roman" w:hAnsi="Times New Roman" w:cs="Times New Roman"/>
          <w:b/>
          <w:sz w:val="28"/>
          <w:szCs w:val="28"/>
        </w:rPr>
        <w:t xml:space="preserve"> (1833 – 1887)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1FF" w:rsidRPr="000C3B36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композитор, представитель «Могучей кучки». Родился в Петербурге. Музыкой начал заниматься с 8 лет, а с 10 заинтересовался химией, что и повлияло на выбор профессии. С 1850 по 56 Бородин учился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хирургической академии. Вместе  с этим не оставлял занятия музыкой. Три года находился за границей в командировке с целью научного усовершенствования (Германия, Франция, Италия). С 1962 года до конца жизни Александр Порфирьевич являлся профессором  академии. Также Бородин считается одним из основоположников высшего женского медицинского образования в России. </w:t>
      </w:r>
    </w:p>
    <w:p w:rsidR="00EC31FF" w:rsidRPr="00C41B4B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сближение с «Могучей кучкой» началось в 1862 году.</w:t>
      </w:r>
      <w:r w:rsidRPr="00C41B4B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C41B4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Под влиянием М. А. </w:t>
      </w:r>
      <w:proofErr w:type="spellStart"/>
      <w:r w:rsidRPr="00C41B4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Балакирева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C41B4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 других участников этого творческого объединения сложилась музыкально-эстетическая позиция Бородина как приверженца русской национальной школы в музыке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продолжателя традиций М.И.Глинки. 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4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Наиболее значительное произведение Бородина — </w:t>
      </w:r>
      <w:r w:rsidRPr="0086437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опера «Князь Игорь»</w:t>
      </w:r>
      <w:r w:rsidRPr="00444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над которой композитор работал в течение 18 лет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но так и не окончил её</w:t>
      </w:r>
      <w:r w:rsidRPr="00444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 После смерти Бородина оперу дописали и сделали ор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кестровку по материалам композитора</w:t>
      </w:r>
      <w:r w:rsidRPr="00444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5" w:tooltip="Римский-Корсаков, Николай Андреевич" w:history="1">
        <w:r w:rsidRPr="00444DF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Н. А. Римский-Корсаков</w:t>
        </w:r>
      </w:hyperlink>
      <w:r w:rsidRPr="00444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А.К. Глазунов.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Хор «Солнцу красному слава» </w:t>
      </w:r>
      <w:proofErr w:type="gramEnd"/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6" w:history="1">
        <w:proofErr w:type="gramStart"/>
        <w:r w:rsidRPr="006D40ED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https://www.youtube.com/watch?v=YjMovFUS00c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Вершиной оркестровой музыки Бородина является </w:t>
      </w:r>
      <w:r w:rsidRPr="00864375">
        <w:rPr>
          <w:rFonts w:ascii="Times New Roman" w:hAnsi="Times New Roman" w:cs="Times New Roman"/>
          <w:color w:val="FF0000"/>
          <w:sz w:val="28"/>
          <w:szCs w:val="28"/>
        </w:rPr>
        <w:t>симфония №2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4375">
        <w:rPr>
          <w:rFonts w:ascii="Times New Roman" w:hAnsi="Times New Roman" w:cs="Times New Roman"/>
          <w:color w:val="FF0000"/>
          <w:sz w:val="28"/>
          <w:szCs w:val="28"/>
        </w:rPr>
        <w:t>«Богатырская»</w:t>
      </w:r>
      <w:r w:rsidRPr="008643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которой композитор воплотил принципы эпической драматургии.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227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Главная партия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7" w:history="1">
        <w:proofErr w:type="gramStart"/>
        <w:r w:rsidRPr="006D40ED">
          <w:rPr>
            <w:rStyle w:val="a4"/>
            <w:rFonts w:ascii="Times New Roman" w:hAnsi="Times New Roman" w:cs="Times New Roman"/>
            <w:sz w:val="28"/>
            <w:szCs w:val="28"/>
          </w:rPr>
          <w:t>https://101.ru/tracklist/artist/32975/album/54577/track/71497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Характерные черты творчества Бородина – народность, национальный характер, монументальность и эпическая мощь.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31FF" w:rsidRPr="00227EFB" w:rsidRDefault="00EC31FF" w:rsidP="00EC3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65765" cy="2005965"/>
            <wp:effectExtent l="38100" t="57150" r="105835" b="89535"/>
            <wp:docPr id="16" name="Рисунок 1" descr="C:\Users\Анна\Desktop\Borodin_by_Re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Borodin_by_Repi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1296" cy="2014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3390900" cy="1703928"/>
            <wp:effectExtent l="38100" t="57150" r="114300" b="86772"/>
            <wp:docPr id="18" name="Рисунок 2" descr="Князь Игорь», Московский театр Новая Опера им. Е.В. Колоб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язь Игорь», Московский театр Новая Опера им. Е.В. Колобов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25" cy="1706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Pr="00AA7930" w:rsidRDefault="00EC31FF" w:rsidP="00EC31F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930">
        <w:rPr>
          <w:rFonts w:ascii="Times New Roman" w:hAnsi="Times New Roman" w:cs="Times New Roman"/>
          <w:color w:val="000000" w:themeColor="text1"/>
          <w:sz w:val="24"/>
          <w:szCs w:val="24"/>
        </w:rPr>
        <w:t>И. Репин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«А.П.Бородин»                 Опера «Князь Игорь». «Половецкие песни и пляски»  </w:t>
      </w:r>
    </w:p>
    <w:p w:rsidR="00EC31FF" w:rsidRDefault="00EC31FF" w:rsidP="00EC31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4BFB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Модест Петрович Мусоргский</w:t>
      </w:r>
      <w:r w:rsidRPr="00B34B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(1839 – 1881)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Русский композитор, представитель «Могучей кучки». Родился в селе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Карево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Псковской губернии. В 1852 году Модест поступил в школу гвардейских подпрапорщиков, по окончании которой стал офицером Преображенского полка. Знакомство с А.С. Даргомыжским (1856) и 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М.А.Балакиревым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(1857) привело к решению посвятить себя музыке.</w:t>
      </w:r>
      <w:r w:rsidRPr="009053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</w:t>
      </w:r>
      <w:r w:rsidRPr="009053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руководством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последнего </w:t>
      </w:r>
      <w:r w:rsidRPr="00905350">
        <w:rPr>
          <w:rFonts w:ascii="Times New Roman" w:hAnsi="Times New Roman" w:cs="Times New Roman"/>
          <w:sz w:val="28"/>
          <w:szCs w:val="28"/>
          <w:shd w:val="clear" w:color="auto" w:fill="FFFFFF"/>
        </w:rPr>
        <w:t>Мусоргский читал оркестровые партитуры, анализировал гармонию, </w:t>
      </w:r>
      <w:hyperlink r:id="rId50" w:tooltip="Контрапункт" w:history="1">
        <w:r w:rsidRPr="0090535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контрапункт</w:t>
        </w:r>
      </w:hyperlink>
      <w:r w:rsidRPr="00905350">
        <w:rPr>
          <w:rFonts w:ascii="Times New Roman" w:hAnsi="Times New Roman" w:cs="Times New Roman"/>
          <w:sz w:val="28"/>
          <w:szCs w:val="28"/>
          <w:shd w:val="clear" w:color="auto" w:fill="FFFFFF"/>
        </w:rPr>
        <w:t> и форму в сочинениях признанных русских и европейских композиторов, развивал в себе навык их критической оценки.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Кроме этого, Модест был прекрасным пианистом.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Первые оперы Мусоргского – </w:t>
      </w:r>
      <w:r w:rsidRPr="008412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</w:t>
      </w:r>
      <w:proofErr w:type="spellStart"/>
      <w:r w:rsidRPr="008412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Саламбо</w:t>
      </w:r>
      <w:proofErr w:type="spellEnd"/>
      <w:r w:rsidRPr="008412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8412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«Женитьба»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были реализованы до конца и являлись своего рода «пробой пера» в жанре, где композитор достиг невероятных высот.  Обе редакции </w:t>
      </w:r>
      <w:r w:rsidRPr="0086437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«Бориса Годунова»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(1869 и 1872), опера </w:t>
      </w:r>
      <w:r w:rsidRPr="0086437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</w:t>
      </w:r>
      <w:proofErr w:type="spellStart"/>
      <w:r w:rsidRPr="0086437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Хованщина</w:t>
      </w:r>
      <w:proofErr w:type="spellEnd"/>
      <w:r w:rsidRPr="0086437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силе, правдивости, глубине, как индивидуальных образов, так и народных масс, яркости национального колорита и волнующему драматизму не имеют равных в мировой оперной музыке.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 Опера «Борис Годунов».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 «На кого ты нас покидаешь»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51" w:history="1">
        <w:proofErr w:type="gramStart"/>
        <w:r w:rsidRPr="006D40ED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https://www.youtube.com/watch?v=rBpE3IJI1ys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1879 году Модест Петрович совершил успешную концертную поездку по югу России с Д.Леоновой. Природа и музыкальный фольклор Украины вдохновили его на создание оперы </w:t>
      </w:r>
      <w:r w:rsidRPr="0086437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</w:t>
      </w:r>
      <w:proofErr w:type="spellStart"/>
      <w:r w:rsidRPr="0086437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Сорочинская</w:t>
      </w:r>
      <w:proofErr w:type="spellEnd"/>
      <w:r w:rsidRPr="0086437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ярмарка».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 Гопак</w:t>
      </w:r>
      <w:proofErr w:type="gramEnd"/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52" w:history="1">
        <w:r w:rsidRPr="006D40ED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https://power.gybka.com/song/46101074/M._</w:t>
        </w:r>
        <w:proofErr w:type="gramStart"/>
        <w:r w:rsidRPr="006D40ED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P_Musorgskij_-_Gopak_iz_opery_Sorochinskaya_yarmarka/</w:t>
        </w:r>
      </w:hyperlink>
      <w:r w:rsidRPr="003F6B99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Жизненные неурядицы композитора, переживания постепенного распада «Могучей кучки», непонимание его творчества в официальной среде привели к тяжелой болезни. Последние дни Мусоргский провёл в военном госпитале для душевно больных.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66875" cy="2044005"/>
            <wp:effectExtent l="38100" t="57150" r="123825" b="89595"/>
            <wp:docPr id="20" name="Рисунок 5" descr="C:\Users\Анна\Desktop\800px-Modest_Músorgski,_por_Iliá_Re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800px-Modest_Músorgski,_por_Iliá_Repi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06" cy="20437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962275" cy="1967136"/>
            <wp:effectExtent l="38100" t="57150" r="123825" b="90264"/>
            <wp:docPr id="21" name="Рисунок 6" descr="М. П. Мусоргский &amp;quot;Борис Годунов&amp;quot;. - 28 Января 2009 - Погружение в класс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. П. Мусоргский &amp;quot;Борис Годунов&amp;quot;. - 28 Января 2009 - Погружение в классику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671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Pr="003F6B99" w:rsidRDefault="00EC31FF" w:rsidP="00EC31F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B99">
        <w:rPr>
          <w:rFonts w:ascii="Times New Roman" w:hAnsi="Times New Roman" w:cs="Times New Roman"/>
          <w:sz w:val="24"/>
          <w:szCs w:val="24"/>
          <w:shd w:val="clear" w:color="auto" w:fill="FFFFFF"/>
        </w:rPr>
        <w:t>И. Репин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«М.П. Мусоргский»                                   Опера «Борис Годунов»</w:t>
      </w:r>
    </w:p>
    <w:p w:rsidR="00EC31FF" w:rsidRPr="00842BC6" w:rsidRDefault="00EC31FF" w:rsidP="00EC31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42BC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Николай Андреевич Римский – Корсаков</w:t>
      </w:r>
      <w:r w:rsidRPr="00842B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(1844 – 1908)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Русский композитор, представитель содружества «Могучая кучка».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Родился в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Тихвине Новгородской губернии. По примеру старшего брата поступил в Петербургский морской кадетский корпус. В период обучения занимался музыкой с пианистом Ф.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Канилле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впоследствии познакомил Николая с М.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Балакиревым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С 1862 по 1865 находился в кругосветном плавании на клипере «Алмаз» Вернувшись из него, Римский – Корсаков уже был автором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ервой симфонии. А образ моря стал одним из главных в его последующих произведениях.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r w:rsidRPr="008412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Опера «Садко»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Вступление</w:t>
      </w:r>
      <w:proofErr w:type="gramEnd"/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55" w:history="1">
        <w:proofErr w:type="gramStart"/>
        <w:r w:rsidRPr="00A511B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https://www.youtube.com/watch?v=xu--</w:t>
        </w:r>
        <w:proofErr w:type="spellStart"/>
        <w:r w:rsidRPr="00A511B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__GJUjc</w:t>
        </w:r>
        <w:proofErr w:type="spellEnd"/>
      </w:hyperlink>
      <w:r>
        <w:t>)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Дружба с композиторами «Могучей кучки» вдохновляла его на активную творческую деятельность. В 1871году Римского – Корсакова пригласили в Петербургскую консерваторию, профессором которой он состоял до конца жизни. В 1873 Николай Андреевич был назначен инспектором военных оркестров флота. С 1874 по 1881 он являлся директором и главным дирижером Бесплатной музыкальной школы, а с 1883по 1894 помощником управляющего Придворной певческой капеллы.</w:t>
      </w:r>
      <w:r w:rsidRPr="004C7E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Дважды  Николай Андреевич руководил концертами русской музыки в Париже. 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Активная трудоспособность музыканта проявилась и в композиторском творчестве. Римский – Корсаков сочинил 15 опер. Значительное место среди них занимают оперы со сказочными сюжетами.  (</w:t>
      </w:r>
      <w:r w:rsidRPr="008412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Опера «Снегурочка»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Ария Снегурочки </w:t>
      </w:r>
      <w:hyperlink r:id="rId56" w:history="1">
        <w:r w:rsidRPr="00A511B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https://www.youtube.com/watch?v=WUpGuZGasGY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C31FF" w:rsidRDefault="00EC31FF" w:rsidP="00EC31FF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Н.А.Римский – Корсаков завершил развитие русской классической оперы, умножив её жанровое разнообразие, создал классические муз.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–н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аучные труды и обогатил отечественную и мировую музыку ярчайшими симфоническими произведениями.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8412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Сюита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412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</w:t>
      </w:r>
      <w:proofErr w:type="spellStart"/>
      <w:r w:rsidRPr="008412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Шехеразада</w:t>
      </w:r>
      <w:proofErr w:type="spellEnd"/>
      <w:r w:rsidRPr="0084125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621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ч. </w:t>
      </w:r>
      <w:hyperlink r:id="rId57" w:history="1">
        <w:r w:rsidRPr="0011297A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https://power.gybka.com/song/102711535/N.A.</w:t>
        </w:r>
        <w:proofErr w:type="gramEnd"/>
        <w:r w:rsidRPr="0011297A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_RimskijKorsakov._</w:t>
        </w:r>
        <w:proofErr w:type="gramStart"/>
        <w:r w:rsidRPr="0011297A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SHeherazada_-_1_chast_tema_SHahriara/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</w:p>
    <w:p w:rsidR="00EC31FF" w:rsidRDefault="00EC31FF" w:rsidP="00EC31FF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31FF" w:rsidRDefault="00EC31FF" w:rsidP="00EC31F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90700" cy="1474693"/>
            <wp:effectExtent l="38100" t="57150" r="114300" b="87407"/>
            <wp:docPr id="22" name="Рисунок 1" descr="C:\Users\Анна\Desktop\800px-Walentin_Alexandrowitsch_Serow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800px-Walentin_Alexandrowitsch_Serow_00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04" cy="1474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600325" cy="1473518"/>
            <wp:effectExtent l="38100" t="57150" r="123825" b="88582"/>
            <wp:docPr id="23" name="Рисунок 2" descr="Клипер ''Алмаз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ипер ''Алмаз''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73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Pr="00FB544C" w:rsidRDefault="00EC31FF" w:rsidP="00EC31F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544C">
        <w:rPr>
          <w:rFonts w:ascii="Times New Roman" w:hAnsi="Times New Roman" w:cs="Times New Roman"/>
          <w:sz w:val="24"/>
          <w:szCs w:val="24"/>
          <w:shd w:val="clear" w:color="auto" w:fill="FFFFFF"/>
        </w:rPr>
        <w:t>В.Серов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«Н.А.Римский – Корсаков»                                Клипер «Алмаз»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             </w:t>
      </w:r>
      <w:r w:rsidRPr="00EF7C7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Петр Ильич Чайковский</w:t>
      </w:r>
      <w:r w:rsidRPr="00EF7C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(1840 – 1893)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Русский композитор. Родился в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Воткинске Вятской губернии. Окончил Училище правоведения в Петербурге. С 1859 по 1861 работал в Министерстве юстиции. Музыкальное образование Петр Ильич получил в открывшейся в 1862 году Петербургской консерватории, где его педагогом был А. Рубинштейн. С 1866 года Чайковский переехал в Москву и стал профессором  Московской консерватории. Он так же работал музыкальным критиком в газете «Русские ведомости» и был директором Московского отделения Русского музыкального общества. Благодаря материальной поддержке Н.Ф. фон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Мекк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Чайковский смог больше времени уделять сочинению музыки. 1870-е годы стали для него плодотворным периодом творческих исканий:  </w:t>
      </w:r>
      <w:r w:rsidRPr="008F5C3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Четыре симфонии, балет «Лебединое озеро», концерт </w:t>
      </w:r>
      <w:proofErr w:type="gramStart"/>
      <w:r w:rsidRPr="008F5C3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для</w:t>
      </w:r>
      <w:proofErr w:type="gramEnd"/>
      <w:r w:rsidRPr="008F5C3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8F5C3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ф</w:t>
      </w:r>
      <w:proofErr w:type="spellEnd"/>
      <w:r w:rsidRPr="008F5C3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– но </w:t>
      </w:r>
      <w:proofErr w:type="gramStart"/>
      <w:r w:rsidRPr="008F5C3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</w:t>
      </w:r>
      <w:proofErr w:type="gramEnd"/>
      <w:r w:rsidRPr="008F5C3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оркестром №1, опера «Евгений Онегин»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свидетельствуют о том, что композитор вступил в наивысший этап художественной зрелости. (Фортепианный концерт №1 </w:t>
      </w:r>
      <w:hyperlink r:id="rId60" w:history="1">
        <w:r w:rsidRPr="0011297A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https://www.youtube.com/watch?v=33E9p0SxO7I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Чайковский неоднократно выезжал за границу, дирижируя своими произведениями. Его концерты проходили с огромным успехом. На пике мировой славы композитор продолжает создавать произведения разных жанров</w:t>
      </w:r>
      <w:r w:rsidRPr="00D9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20D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оперы «Пиковая дама» и «Иоланта», балеты «Спящая красавица» и «Щелкунчик», Пятая и Шестая симфонии, фортепианный цикл «Времена года»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множество романсов и др. («Времена года»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.«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Апрель» </w:t>
      </w:r>
      <w:hyperlink r:id="rId61" w:history="1">
        <w:r w:rsidRPr="0011297A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https://www.youtube.com/watch?v=YuGUOTyc1pI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C31FF" w:rsidRPr="002F16BE" w:rsidRDefault="00EC31FF" w:rsidP="00EC31FF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1892году  Чайковский обосновался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Клину (под Москвой). Его последним появлением на публике стало исполнение Шестой симфонии в Петербурге.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Симфония №6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IV</w:t>
      </w:r>
      <w:r w:rsidRPr="00EC31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ч.</w:t>
      </w:r>
      <w:proofErr w:type="gramEnd"/>
    </w:p>
    <w:p w:rsidR="00EC31FF" w:rsidRDefault="00EC31FF" w:rsidP="00EC31F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62" w:history="1">
        <w:proofErr w:type="gramStart"/>
        <w:r w:rsidRPr="0011297A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https://lib.rmvoz.ru/fonoteka/Chaykovsky_Symphony_6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П.И. Чайковский – великий лирик, непревзойдённый мастер отображения душевного мира человека,  певец родной природы, композитор, чьё творчество оказало огромное влияние на последующее развитие русской и мировой музыки.</w:t>
      </w:r>
    </w:p>
    <w:p w:rsidR="00EC31FF" w:rsidRDefault="00EC31FF" w:rsidP="00EC31F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7489" cy="1568350"/>
            <wp:effectExtent l="38100" t="57150" r="107061" b="89000"/>
            <wp:docPr id="27" name="Рисунок 7" descr="C:\Users\Анна\Desktop\0235ad0a0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0235ad0a0f1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76" cy="1569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66975" cy="1562046"/>
            <wp:effectExtent l="38100" t="57150" r="123825" b="95304"/>
            <wp:docPr id="25" name="Рисунок 6" descr="C:\Users\Анна\Desktop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scale_1200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620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Pr="004F4CE8" w:rsidRDefault="00EC31FF" w:rsidP="00EC31FF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В.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Сварог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«П.И. Чайковский»                                        Балет «Щелкунчик»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</w:t>
      </w:r>
      <w:r w:rsidRPr="00D745F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Александр Николаевич Скрябин</w:t>
      </w:r>
      <w:r w:rsidRPr="00D745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(1872-1915)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Русский композитор, пианист. Родился в Москве. С пяти лет проявил интерес к музыке, подбирая на слух знакомые мелодии. В11 лет начал заниматься у Н.Зверева в младших классах Московской консерватории. Дальнейшее музыкальное образование продолжил у  С.Танеева (композиция) и В.Сафонова (фортепиано). 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268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окончании консерватории Скрябин хотел для себя карьеры концертирующего пианиста, но в 1891 году переиграл правую руку и в течение некоторого времени не мог выступать.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связи с этим появился ряд произведений композитора для левой руки. </w:t>
      </w:r>
      <w:proofErr w:type="gramStart"/>
      <w:r w:rsidRPr="00B4797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B4797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«Ноктюрн»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65" w:history="1">
        <w:proofErr w:type="gramStart"/>
        <w:r w:rsidRPr="00E50EF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https://www.youtube.com/watch?v=vbYAJd2r83w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5CE">
        <w:rPr>
          <w:rFonts w:ascii="Times New Roman" w:hAnsi="Times New Roman" w:cs="Times New Roman"/>
          <w:sz w:val="28"/>
          <w:szCs w:val="28"/>
          <w:shd w:val="clear" w:color="auto" w:fill="FFFFFF"/>
        </w:rPr>
        <w:t>Восстановив работоспос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обность руки, Скрябин </w:t>
      </w:r>
      <w:r w:rsidRPr="00766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уехал за 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раницу, где продолжил концертные выступления</w:t>
      </w:r>
      <w:r w:rsidRPr="007665CE"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исполняя собственные сочинения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 w:rsidRPr="00682677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68267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сентябре 1898 года его пригласили</w:t>
      </w:r>
      <w:r w:rsidRPr="006826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должность профессора </w:t>
      </w:r>
      <w:hyperlink r:id="rId66" w:tooltip="Московская государственная консерватория имени П.И. Чайковского" w:history="1">
        <w:r w:rsidRPr="0068267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Московской консерватории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 классу фортепиано</w:t>
      </w:r>
      <w:r w:rsidRPr="00F460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1903 году Александр Николаевич оставил</w:t>
      </w:r>
      <w:r w:rsidRPr="00F460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преподавательскую деятельность, так как она сильно отвлекала его от собственного творчества.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1904 по 1910 он вновь проводит за рубежом (Франция, Германия, Швейцария, Америка) и выступает как пианист. Вернувшись на Родину, музыкант продолжил гастроли с авторскими концертами по городам России.</w:t>
      </w:r>
    </w:p>
    <w:p w:rsidR="00EC31FF" w:rsidRDefault="00EC31FF" w:rsidP="00EC31FF">
      <w:pPr>
        <w:spacing w:after="0"/>
        <w:ind w:firstLine="708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>С</w:t>
      </w:r>
      <w:r w:rsidRPr="000A714D">
        <w:rPr>
          <w:rStyle w:val="a7"/>
          <w:rFonts w:ascii="Times New Roman" w:hAnsi="Times New Roman" w:cs="Times New Roman"/>
          <w:sz w:val="28"/>
          <w:szCs w:val="28"/>
        </w:rPr>
        <w:t xml:space="preserve">овременники называли Александра Скрябина композитором-философом. Он первым в мире придумал концепцию </w:t>
      </w:r>
      <w:proofErr w:type="spellStart"/>
      <w:r w:rsidRPr="000A714D">
        <w:rPr>
          <w:rStyle w:val="a7"/>
          <w:rFonts w:ascii="Times New Roman" w:hAnsi="Times New Roman" w:cs="Times New Roman"/>
          <w:sz w:val="28"/>
          <w:szCs w:val="28"/>
        </w:rPr>
        <w:t>свето-цве</w:t>
      </w:r>
      <w:r>
        <w:rPr>
          <w:rStyle w:val="a7"/>
          <w:rFonts w:ascii="Times New Roman" w:hAnsi="Times New Roman" w:cs="Times New Roman"/>
          <w:sz w:val="28"/>
          <w:szCs w:val="28"/>
        </w:rPr>
        <w:t>то-звука</w:t>
      </w:r>
      <w:proofErr w:type="spellEnd"/>
      <w:r>
        <w:rPr>
          <w:rStyle w:val="a7"/>
          <w:rFonts w:ascii="Times New Roman" w:hAnsi="Times New Roman" w:cs="Times New Roman"/>
          <w:sz w:val="28"/>
          <w:szCs w:val="28"/>
        </w:rPr>
        <w:t>: визуализировал музыку</w:t>
      </w:r>
      <w:r w:rsidRPr="000A714D">
        <w:rPr>
          <w:rStyle w:val="a7"/>
          <w:rFonts w:ascii="Times New Roman" w:hAnsi="Times New Roman" w:cs="Times New Roman"/>
          <w:sz w:val="28"/>
          <w:szCs w:val="28"/>
        </w:rPr>
        <w:t xml:space="preserve"> с помощью цвета. В последние годы жизни композитор мечтал воплотить в жизнь необыкновенное действо из всех видов искусств — музыки, танца, пения, архитектуры, живописи. Так называемая </w:t>
      </w:r>
      <w:r w:rsidRPr="008F5C31">
        <w:rPr>
          <w:rStyle w:val="a7"/>
          <w:rFonts w:ascii="Times New Roman" w:hAnsi="Times New Roman" w:cs="Times New Roman"/>
          <w:color w:val="FF0000"/>
          <w:sz w:val="28"/>
          <w:szCs w:val="28"/>
        </w:rPr>
        <w:t>«Мистерия»</w:t>
      </w:r>
      <w:r w:rsidRPr="000A714D">
        <w:rPr>
          <w:rStyle w:val="a7"/>
          <w:rFonts w:ascii="Times New Roman" w:hAnsi="Times New Roman" w:cs="Times New Roman"/>
          <w:sz w:val="28"/>
          <w:szCs w:val="28"/>
        </w:rPr>
        <w:t xml:space="preserve"> должна была начать отсчет времени нового идеального мира. Но Александр Скрябин так и</w:t>
      </w:r>
      <w:r>
        <w:rPr>
          <w:rStyle w:val="a7"/>
          <w:rFonts w:ascii="Times New Roman" w:hAnsi="Times New Roman" w:cs="Times New Roman"/>
          <w:sz w:val="28"/>
          <w:szCs w:val="28"/>
        </w:rPr>
        <w:t xml:space="preserve"> не успел осуществить свою идею. </w:t>
      </w:r>
      <w:proofErr w:type="gramStart"/>
      <w:r>
        <w:rPr>
          <w:rStyle w:val="a7"/>
          <w:rFonts w:ascii="Times New Roman" w:hAnsi="Times New Roman" w:cs="Times New Roman"/>
          <w:sz w:val="28"/>
          <w:szCs w:val="28"/>
        </w:rPr>
        <w:t xml:space="preserve">( </w:t>
      </w:r>
      <w:r w:rsidRPr="00B4797A">
        <w:rPr>
          <w:rStyle w:val="a7"/>
          <w:rFonts w:ascii="Times New Roman" w:hAnsi="Times New Roman" w:cs="Times New Roman"/>
          <w:color w:val="FF0000"/>
          <w:sz w:val="28"/>
          <w:szCs w:val="28"/>
        </w:rPr>
        <w:t>«Прометей».</w:t>
      </w:r>
      <w:proofErr w:type="gramEnd"/>
      <w:r w:rsidRPr="00B4797A">
        <w:rPr>
          <w:rStyle w:val="a7"/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sz w:val="28"/>
          <w:szCs w:val="28"/>
        </w:rPr>
        <w:t>Поэма огня.</w:t>
      </w:r>
    </w:p>
    <w:p w:rsidR="00EC31FF" w:rsidRDefault="00EC31FF" w:rsidP="00EC31FF">
      <w:pPr>
        <w:spacing w:after="0"/>
        <w:ind w:firstLine="708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hyperlink r:id="rId67" w:history="1">
        <w:proofErr w:type="gramStart"/>
        <w:r w:rsidRPr="00E50EF1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https://www.youtube.com/watch?v=3OiFXZM5JRA</w:t>
        </w:r>
      </w:hyperlink>
      <w:r>
        <w:rPr>
          <w:rStyle w:val="a7"/>
          <w:rFonts w:ascii="Times New Roman" w:hAnsi="Times New Roman" w:cs="Times New Roman"/>
          <w:sz w:val="28"/>
          <w:szCs w:val="28"/>
        </w:rPr>
        <w:t>)</w:t>
      </w:r>
      <w:proofErr w:type="gramEnd"/>
    </w:p>
    <w:p w:rsidR="00EC31FF" w:rsidRDefault="00EC31FF" w:rsidP="00EC31FF">
      <w:pPr>
        <w:spacing w:after="0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p w:rsidR="00EC31FF" w:rsidRDefault="00EC31FF" w:rsidP="00EC31FF">
      <w:pPr>
        <w:spacing w:after="0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104900" cy="1548924"/>
            <wp:effectExtent l="38100" t="57150" r="114300" b="89376"/>
            <wp:docPr id="24" name="Рисунок 1" descr="C:\Users\Анна\Desktop\Skrjabin_Alex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Skrjabin_Alexander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48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a7"/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990725" cy="1493044"/>
            <wp:effectExtent l="38100" t="57150" r="123825" b="88106"/>
            <wp:docPr id="26" name="Рисунок 2" descr="C:\Users\Анна\Desktop\16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1602-0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a7"/>
          <w:rFonts w:ascii="Times New Roman" w:hAnsi="Times New Roman" w:cs="Times New Roman"/>
          <w:sz w:val="28"/>
          <w:szCs w:val="28"/>
        </w:rPr>
        <w:t xml:space="preserve">    </w:t>
      </w:r>
    </w:p>
    <w:p w:rsidR="00EC31FF" w:rsidRPr="006810B9" w:rsidRDefault="00EC31FF" w:rsidP="00EC31F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Pr="006810B9">
        <w:rPr>
          <w:rFonts w:ascii="Times New Roman" w:hAnsi="Times New Roman" w:cs="Times New Roman"/>
          <w:sz w:val="24"/>
          <w:szCs w:val="24"/>
          <w:shd w:val="clear" w:color="auto" w:fill="FFFFFF"/>
        </w:rPr>
        <w:t>А.Н.Скрябин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Н.Зверев с учениками                      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 xml:space="preserve">       </w:t>
      </w:r>
      <w:r w:rsidRPr="009A5788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Сергей Васильевич Рахманинов</w:t>
      </w:r>
      <w:r w:rsidRPr="009A578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(1873 – 1943)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C31FF" w:rsidRPr="00145472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Русский композитор, пианист и дирижер. Родился в Семёново Новгородской губернии. С 4 лет обучался музыке под руководством матери. В 1882 году поступил в Петербургскую консерваторию. Вскоре на семейном совете было принято решение перевести Серёжу в младшие классы Московской консерватории к Н. Звереву. В дальнейшем его преподавателями стали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А.Зилоти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(фортепиано), С.Танеев, А.Аренский (композиция). В 1892 году Рахманинов блестяще закончил консерваторию. Его дипломной работой стала </w:t>
      </w:r>
      <w:r w:rsidRPr="00B4797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опера «Алеко»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(по Пушкину). П.И. Чайковский, являясь председателем экзаменационной комиссии, поставил Рахманинову за эту работу 5 с тремя плюсами. Из ранних сочинений Рахманинова наибольшей известностью стала пользоваться Прелюдия cis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moll</w:t>
      </w:r>
      <w:proofErr w:type="spellEnd"/>
      <w:r w:rsidRPr="001454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54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hyperlink r:id="rId70" w:history="1">
        <w:r w:rsidRPr="008441B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Pr="00145472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Pr="008441B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www</w:t>
        </w:r>
        <w:r w:rsidRPr="00145472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Pr="008441B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youtube</w:t>
        </w:r>
        <w:proofErr w:type="spellEnd"/>
        <w:r w:rsidRPr="00145472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8441B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com</w:t>
        </w:r>
        <w:r w:rsidRPr="00145472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Pr="008441B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watch</w:t>
        </w:r>
        <w:r w:rsidRPr="00145472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?</w:t>
        </w:r>
        <w:r w:rsidRPr="008441B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v</w:t>
        </w:r>
        <w:r w:rsidRPr="00145472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=</w:t>
        </w:r>
        <w:proofErr w:type="spellStart"/>
        <w:r w:rsidRPr="008441B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FsKFpLit</w:t>
        </w:r>
        <w:proofErr w:type="spellEnd"/>
        <w:r w:rsidRPr="00145472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5</w:t>
        </w:r>
        <w:r w:rsidRPr="008441B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Ns</w:t>
        </w:r>
      </w:hyperlink>
      <w:r w:rsidRPr="001454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 неудачной премьеры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4797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</w:t>
      </w:r>
      <w:proofErr w:type="gramEnd"/>
      <w:r w:rsidRPr="00B4797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ервой симфонии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(1897), Сергей Рахманинов на время оставил сочинение музыки. Он стал дирижером Московской частной оперы С. Мамонтова, где познакомился с Ф.Шаляпиным. Дружба между этими музыкантами продолжалась долгие годы. Началом расцвета композиторского творчества Рахманинова стал </w:t>
      </w:r>
      <w:r w:rsidRPr="00B4797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Концерт для фортепиано с оркестром №2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созданный в 1901году.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DC6573">
        <w:t xml:space="preserve"> </w:t>
      </w:r>
      <w:hyperlink r:id="rId71" w:history="1">
        <w:r w:rsidRPr="008441B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https://www.youtube.com/watch?v=RDB5TJbHw5Q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EC31FF" w:rsidRDefault="00EC31FF" w:rsidP="00EC31FF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716E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716E6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ab/>
        <w:t>Вскоре Рахманинов</w:t>
      </w:r>
      <w:r w:rsidRPr="00716E6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принял пригл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ашение занять место дирижёра в </w:t>
      </w:r>
      <w:r w:rsidRPr="00716E6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Большом театре</w:t>
      </w:r>
      <w:r w:rsidRPr="00716E6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где два сезона дирижировал весь русский оперный репертуар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Насыщенная гастролями жизнь музыканта на время весеннее – летнего периода сменялась пребыванием в селе Ивановка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Томбовской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области, где композитор предавался сочинению музыки. ( </w:t>
      </w:r>
      <w:r w:rsidRPr="00F7195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Романс «Здесь хорошо» </w:t>
      </w:r>
      <w:hyperlink r:id="rId72" w:history="1">
        <w:r w:rsidRPr="008441B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https://www.youtube.com/watch?v=gMpTha8RKco</w:t>
        </w:r>
      </w:hyperlink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).</w:t>
      </w:r>
    </w:p>
    <w:p w:rsidR="00EC31FF" w:rsidRDefault="00EC31FF" w:rsidP="00EC31FF">
      <w:pPr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ab/>
        <w:t xml:space="preserve">Уехав из России вместе с семьёй в 1917 году,  Сергей Васильевич долгое время не сочинял музыки.  С 1930 по 1940 проживал в Швейцарии в имении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Сенар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 Последние годы жизни провёл в США.</w:t>
      </w:r>
      <w:r w:rsidRPr="00AE0D19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AE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В годы</w:t>
      </w:r>
      <w:r w:rsidRPr="00AE0D1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3" w:tooltip="Великая Отечественная война" w:history="1">
        <w:r w:rsidRPr="00AE0D1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Великой Отечественной войны</w:t>
        </w:r>
      </w:hyperlink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Рахманинов дал </w:t>
      </w:r>
      <w:r w:rsidRPr="00AE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несколько концертов, весь д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енежный сбор от которых </w:t>
      </w:r>
      <w:r w:rsidRPr="00AE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направил в фонд </w:t>
      </w:r>
      <w:hyperlink r:id="rId74" w:tooltip="Красная армия" w:history="1">
        <w:r w:rsidRPr="009303BF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Красной армии</w:t>
        </w:r>
      </w:hyperlink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EC31FF" w:rsidRDefault="00EC31FF" w:rsidP="00EC31FF">
      <w:pPr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EC31FF" w:rsidRDefault="00EC31FF" w:rsidP="00EC31FF">
      <w:pPr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84386" cy="1409700"/>
            <wp:effectExtent l="38100" t="57150" r="115764" b="95250"/>
            <wp:docPr id="28" name="Рисунок 1" descr="C:\Users\Анна\Desktop\Rachmaninov_pein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Rachmaninov_peintur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86" cy="1409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7525" cy="1443831"/>
            <wp:effectExtent l="38100" t="57150" r="123825" b="99219"/>
            <wp:docPr id="29" name="Рисунок 2" descr="C:\Users\Анна\Desktop\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71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58" cy="1443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Pr="00C259FF" w:rsidRDefault="00EC31FF" w:rsidP="00EC31F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259F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К. Сомов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«С.В.Рахманинов»                   Фёдор Шаляпин и Сергей Рахманинов </w:t>
      </w:r>
    </w:p>
    <w:p w:rsidR="00EC31FF" w:rsidRDefault="00EC31FF" w:rsidP="00EC31FF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 xml:space="preserve">  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 w:rsidRPr="00917DE6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Сергей Сергеевич Прокофьев</w:t>
      </w:r>
      <w:r w:rsidRPr="00917DE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(1891 – 1953)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Советский композитор, пианист и дирижер. Родился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Сонцовке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Донецкой области. Его музыкальное дарование раскрылось в раннем детстве. В 9 лет он написал оперу </w:t>
      </w:r>
      <w:r w:rsidRPr="00A80D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«Великан»,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которая была исполнена в семейном кругу. После занятий с Р.Глиэром, в 1904 году поступил в Петербургскую консерваторию. Его педагогами по композиции были Н.А. Римский Корсаков и  А.К.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Лядов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 концертной деятельности Сергей Прокофьев приступил в 1908 году, главным образом как исполнитель собственных произведений.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1918 году, с разрешения Советского правительства, Прокофьев на длительный срок выехал за границу (Япония, Америка, Франция). В  тридцатых годах музыкант вернулся в Россию и поселился в Москве. С этого времени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его пера один за другим стали появляться музыкальные шедевры: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Б</w:t>
      </w:r>
      <w:r w:rsidRPr="00A80D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алет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80D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«Ромео и Джульетта»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  <w:r w:rsidRPr="00A80D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(«Танец рыцарей»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77" w:history="1">
        <w:r w:rsidRPr="003A28DA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https://www.youtube.com/watch?v=Zc8ZpxZR44s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); </w:t>
      </w:r>
      <w:r w:rsidRPr="00892E4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Симфоническая сказка «Петя и волк»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  </w:t>
      </w:r>
      <w:proofErr w:type="gramEnd"/>
      <w:r>
        <w:fldChar w:fldCharType="begin"/>
      </w:r>
      <w:r>
        <w:instrText>HYPERLINK "https://www.youtube.com/watch?v=2cZAn7kFdZw"</w:instrText>
      </w:r>
      <w:r>
        <w:fldChar w:fldCharType="separate"/>
      </w:r>
      <w:r w:rsidRPr="005D45E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https://www.youtube.com/watch?v=2cZAn7kFdZw</w:t>
      </w:r>
      <w: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);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Музыка к фильму С. Эйзенштейна </w:t>
      </w:r>
      <w:r w:rsidRPr="00A80D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«Александр Невский»,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которой появилась кантата из семи частей.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IV</w:t>
      </w:r>
      <w:r w:rsidRPr="00960E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«Вставайте люди русские»</w:t>
      </w:r>
      <w:proofErr w:type="gramEnd"/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78" w:history="1">
        <w:r w:rsidRPr="005D45EA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https://www.youtube.com/watch?v=1REYcSiiwXg</w:t>
        </w:r>
      </w:hyperlink>
      <w:proofErr w:type="gramStart"/>
      <w: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 время Великой Отечественной Войны, композитор работает над произведениями в разных жанрах. </w:t>
      </w:r>
      <w:r w:rsidRPr="00A80D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Балет «Золушка»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Pr="00A80D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опера «Война и мир»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стали важнейшими сочинениями этого периода.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обширном творчестве С.С. Прокофьева одно из важных мест занимает жанр симфонии. Его последняя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</w:t>
      </w:r>
      <w:r w:rsidRPr="0030458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имфония №7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написана в 1952 году (за год до смерти композитора). В историю музыкального искусство Прокофьев вошел как «творческое явление колоссального размаха» (Б. Асафьев), в котором сочетались новизна и уважение к традиции, эмоциональное богатство, острое ощущение современности.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31FF" w:rsidRDefault="00EC31FF" w:rsidP="00EC31F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718735" cy="2209800"/>
            <wp:effectExtent l="38100" t="57150" r="110065" b="95250"/>
            <wp:docPr id="30" name="Рисунок 1" descr="Портрет композитора С.С. Прокофьева за работой над оперой &amp;quot;Война и мир&amp;quot;» | 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трет композитора С.С. Прокофьева за работой над оперой &amp;quot;Война и мир&amp;quot;» |  ВКонтакте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45" cy="2215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1825" cy="1902501"/>
            <wp:effectExtent l="38100" t="57150" r="123825" b="97749"/>
            <wp:docPr id="31" name="Рисунок 6" descr="C:\Users\Анна\Desktop\balet-s-prokofeva-zol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balet-s-prokofeva-zolushka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30" cy="1902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Pr="005D5A1C" w:rsidRDefault="00EC31FF" w:rsidP="00EC31F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И.</w:t>
      </w:r>
      <w:r w:rsidRPr="005D5A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Грабарь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«С.С. Прокофьев»                                 Балет «Золушка»</w:t>
      </w:r>
    </w:p>
    <w:p w:rsidR="00EC31FF" w:rsidRPr="00FE5BF9" w:rsidRDefault="00EC31FF" w:rsidP="00EC31FF">
      <w:pPr>
        <w:spacing w:after="0"/>
        <w:ind w:left="708"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E5BF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Дмитрий Дмитриевич Шостакович</w:t>
      </w:r>
      <w:r w:rsidRPr="00FE5B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(1906 – 1975)</w:t>
      </w:r>
    </w:p>
    <w:p w:rsidR="00EC31FF" w:rsidRPr="00145472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31FF" w:rsidRPr="008E2D50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Советский композитор, педагог, музыкально – общественный деятель. Родился в Петербурге. Играть на фортепиано начал с 9 лет. В это же время появились его первые опыты сочинения. В 1919 году поступил в Петроградскую консерваторию, где занимался по двум специальностям: фортепиано и композиция. Директор консерватории А. Глазунов, заметив трудолюбивого ученика, содействовал назначению ему стипендии. Желая помочь своей семье, Шостакович устроился работать тапёром в кинотеатр. Закончив консерваторию по двум специальностям,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музыкант</w:t>
      </w:r>
      <w:r w:rsidRPr="00607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собирался продолжить карьеру и как концертирующий пианист, и как композитор.</w:t>
      </w:r>
      <w:r w:rsidRPr="00607C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607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1927 году на Первом </w:t>
      </w:r>
      <w:hyperlink r:id="rId81" w:tooltip="Международный конкурс пианистов имени Шопена" w:history="1">
        <w:r w:rsidRPr="00607C4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Международном конкурсе пианистов имени Шопена</w:t>
        </w:r>
      </w:hyperlink>
      <w:r w:rsidRPr="00607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 </w:t>
      </w:r>
      <w:hyperlink r:id="rId82" w:tooltip="Варшава" w:history="1">
        <w:r w:rsidRPr="00607C4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Варшаве</w:t>
        </w:r>
      </w:hyperlink>
      <w:r w:rsidRPr="00607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Шостакович</w:t>
      </w:r>
      <w:r w:rsidRPr="00607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получил почётный диплом.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 сочинение музыки оказалось для него главнее</w:t>
      </w:r>
      <w:r w:rsidRPr="008E2D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proofErr w:type="gramStart"/>
      <w:r w:rsidRPr="008E2D50">
        <w:rPr>
          <w:rFonts w:ascii="Times New Roman" w:hAnsi="Times New Roman" w:cs="Times New Roman"/>
          <w:sz w:val="28"/>
          <w:szCs w:val="28"/>
          <w:shd w:val="clear" w:color="auto" w:fill="FFFFFF"/>
        </w:rPr>
        <w:t>По разному</w:t>
      </w:r>
      <w:proofErr w:type="gramEnd"/>
      <w:r w:rsidRPr="008E2D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складывались судьбы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произведений композитора.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Оперы «Нос» </w:t>
      </w:r>
      <w:r w:rsidRPr="005F52B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92BC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«</w:t>
      </w:r>
      <w:hyperlink r:id="rId83" w:tooltip="Леди Макбет Мценского уезда (опера)" w:history="1">
        <w:r w:rsidRPr="00392BCC">
          <w:rPr>
            <w:rStyle w:val="a4"/>
            <w:rFonts w:ascii="Times New Roman" w:hAnsi="Times New Roman" w:cs="Times New Roman"/>
            <w:color w:val="FF0000"/>
            <w:sz w:val="28"/>
            <w:szCs w:val="28"/>
            <w:shd w:val="clear" w:color="auto" w:fill="FFFFFF"/>
          </w:rPr>
          <w:t xml:space="preserve">Леди Макбет </w:t>
        </w:r>
        <w:proofErr w:type="spellStart"/>
        <w:r w:rsidRPr="00392BCC">
          <w:rPr>
            <w:rStyle w:val="a4"/>
            <w:rFonts w:ascii="Times New Roman" w:hAnsi="Times New Roman" w:cs="Times New Roman"/>
            <w:color w:val="FF0000"/>
            <w:sz w:val="28"/>
            <w:szCs w:val="28"/>
            <w:shd w:val="clear" w:color="auto" w:fill="FFFFFF"/>
          </w:rPr>
          <w:t>Мценского</w:t>
        </w:r>
        <w:proofErr w:type="spellEnd"/>
        <w:r w:rsidRPr="00392BCC">
          <w:rPr>
            <w:rStyle w:val="a4"/>
            <w:rFonts w:ascii="Times New Roman" w:hAnsi="Times New Roman" w:cs="Times New Roman"/>
            <w:color w:val="FF0000"/>
            <w:sz w:val="28"/>
            <w:szCs w:val="28"/>
            <w:shd w:val="clear" w:color="auto" w:fill="FFFFFF"/>
          </w:rPr>
          <w:t xml:space="preserve"> уезда</w:t>
        </w:r>
      </w:hyperlink>
      <w:r w:rsidRPr="0090043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первоначально принятые публикой</w:t>
      </w:r>
      <w:r w:rsidRPr="008E2D50">
        <w:rPr>
          <w:rFonts w:ascii="Times New Roman" w:hAnsi="Times New Roman" w:cs="Times New Roman"/>
          <w:sz w:val="28"/>
          <w:szCs w:val="28"/>
          <w:shd w:val="clear" w:color="auto" w:fill="FFFFFF"/>
        </w:rPr>
        <w:t>, всё же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подверглись критике в печати.</w:t>
      </w:r>
      <w:r w:rsidRPr="008E2D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C31FF" w:rsidRPr="0065100B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004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1937 года Дмитрий Дмитриевич преподавал в Ленинградской консерватории. Работая в разные годы в Ленинградской и Московской консерваториях, он воспитал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мало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будущих известных композиторов.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них К.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Караев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А. Хачатурян и Г. Свиридов.</w:t>
      </w:r>
    </w:p>
    <w:p w:rsidR="00EC31FF" w:rsidRPr="00D96AC5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71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8D71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Находясь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D71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начале </w:t>
      </w:r>
      <w:r w:rsidRPr="008D71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84" w:tooltip="ВОВ" w:history="1">
        <w:r w:rsidRPr="008D71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войны</w:t>
        </w:r>
      </w:hyperlink>
      <w:r w:rsidRPr="008D71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Ленинграде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Шостакович стал</w:t>
      </w:r>
      <w:r w:rsidRPr="008D71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работать над </w:t>
      </w:r>
      <w:hyperlink r:id="rId85" w:tooltip="Симфония № 7 (Шостакович)" w:history="1">
        <w:r w:rsidRPr="00D96AC5">
          <w:rPr>
            <w:rStyle w:val="a4"/>
            <w:rFonts w:ascii="Times New Roman" w:hAnsi="Times New Roman" w:cs="Times New Roman"/>
            <w:color w:val="FF0000"/>
            <w:sz w:val="28"/>
            <w:szCs w:val="28"/>
            <w:shd w:val="clear" w:color="auto" w:fill="FFFFFF"/>
          </w:rPr>
          <w:t>7-й симфонией</w:t>
        </w:r>
      </w:hyperlink>
      <w:r w:rsidRPr="00D96AC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— «Ленинградской».</w:t>
      </w:r>
      <w:r w:rsidRPr="008D71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Музыка этой симфонии стала известна всему миру ещё до окончания войны, а о Шостаковиче заговорили, как о гениальном композиторе.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 I часть.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Тема нашествия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86" w:history="1">
        <w:proofErr w:type="gramStart"/>
        <w:r w:rsidRPr="00026A1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https://power.gybka.com/song/116342966/D.D.SHostakovich_-_Simfoniya_7_Leningradskaya_._Tema_nashestviya./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proofErr w:type="gramEnd"/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1950 году, после участия в жюри на конкурсе им. И.С.Баха, Шостакович сочинил </w:t>
      </w:r>
      <w:r w:rsidRPr="00C5000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«24 Прелюдии и фуги»</w:t>
      </w:r>
      <w:r w:rsidRPr="0035203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C50002">
        <w:rPr>
          <w:rFonts w:ascii="Times New Roman" w:hAnsi="Times New Roman" w:cs="Times New Roman"/>
          <w:sz w:val="28"/>
          <w:szCs w:val="28"/>
          <w:shd w:val="clear" w:color="auto" w:fill="FFFFFF"/>
        </w:rPr>
        <w:t>для фортепиано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При всём разнообразии затронутых жанров, 15 симфоний Шостаковича свидетельствуют о нём, как о великом симфонисте своей эпохи. 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Музыка композитора насыщена глубоким чувством в сочетании с могучей интеллектуальной силой. 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(«Романс»</w:t>
      </w:r>
      <w:hyperlink r:id="rId87" w:history="1">
        <w:r w:rsidRPr="00026A1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https://www.youtube.com/watch?v=w8nQpoNtF4Q</w:t>
        </w:r>
      </w:hyperlink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11529" cy="1781175"/>
            <wp:effectExtent l="38100" t="57150" r="117221" b="104775"/>
            <wp:docPr id="32" name="Рисунок 1" descr="C:\Users\Анна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29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095500" cy="1906905"/>
            <wp:effectExtent l="38100" t="57150" r="114300" b="93345"/>
            <wp:docPr id="33" name="Рисунок 2" descr="Футболисты&amp;quot; в искусстве. За кого болел Дмитрий Шостакови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утболисты&amp;quot; в искусстве. За кого болел Дмитрий Шостакович?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6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Default="00EC31FF" w:rsidP="00EC31F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B71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</w:t>
      </w:r>
      <w:r w:rsidRPr="00DB71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М. Сарьян «Д.Д.Шостакович»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Д. Шостакович с сыном Максимом</w:t>
      </w:r>
    </w:p>
    <w:p w:rsidR="00EC31FF" w:rsidRPr="00025135" w:rsidRDefault="00EC31FF" w:rsidP="00EC31F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 xml:space="preserve">          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 w:rsidRPr="0002513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Георгий Васильевич Свиридов</w:t>
      </w:r>
      <w:r w:rsidRPr="000251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(1915 – 1998)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Советский композитор. Родился в Фатеже Курской губернии. Сначала занимался в Курской музыкальной школе, затем поступил в Ленинградский музыкальный техникум. Завершил своё музыкальное образование в Ленинградской консерватории  (1936 – 41) в классе Д. Шостаковича.</w:t>
      </w:r>
      <w:r w:rsidRPr="000948D9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0948D9">
        <w:rPr>
          <w:rFonts w:ascii="Times New Roman" w:hAnsi="Times New Roman" w:cs="Times New Roman"/>
          <w:sz w:val="28"/>
          <w:szCs w:val="28"/>
          <w:shd w:val="clear" w:color="auto" w:fill="FFFFFF"/>
        </w:rPr>
        <w:t>До 1944 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Свиридов </w:t>
      </w:r>
      <w:r w:rsidRPr="000948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жил в </w:t>
      </w:r>
      <w:hyperlink r:id="rId90" w:tooltip="Новосибирск" w:history="1">
        <w:r w:rsidRPr="000948D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Новосибирске</w:t>
        </w:r>
      </w:hyperlink>
      <w:r w:rsidRPr="000948D9">
        <w:rPr>
          <w:rFonts w:ascii="Times New Roman" w:hAnsi="Times New Roman" w:cs="Times New Roman"/>
          <w:sz w:val="28"/>
          <w:szCs w:val="28"/>
          <w:shd w:val="clear" w:color="auto" w:fill="FFFFFF"/>
        </w:rPr>
        <w:t>, куда была эвакуирована </w:t>
      </w:r>
      <w:hyperlink r:id="rId91" w:tooltip="Ленинградская филармония" w:history="1">
        <w:r w:rsidRPr="000948D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Ленинградская филармония</w:t>
        </w:r>
      </w:hyperlink>
      <w:r w:rsidRPr="000948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это время он сочинял  военные песни.</w:t>
      </w:r>
      <w:r w:rsidRPr="008409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1944 году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композитор </w:t>
      </w:r>
      <w:r w:rsidRPr="008409D6">
        <w:rPr>
          <w:rFonts w:ascii="Times New Roman" w:hAnsi="Times New Roman" w:cs="Times New Roman"/>
          <w:sz w:val="28"/>
          <w:szCs w:val="28"/>
          <w:shd w:val="clear" w:color="auto" w:fill="FFFFFF"/>
        </w:rPr>
        <w:t>возвратился в Лен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инград, а позднее переехал </w:t>
      </w:r>
      <w:r w:rsidRPr="008409D6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hyperlink r:id="rId92" w:tooltip="Москва" w:history="1">
        <w:r w:rsidRPr="008409D6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Москв</w:t>
        </w:r>
        <w:r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у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EC31FF" w:rsidRPr="008B7C09" w:rsidRDefault="00EC31FF" w:rsidP="00EC31FF">
      <w:pPr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8B7C09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Начиная с середины 1950-х годов, Георгий Свиридов обрёл свой яркий самобытный стиль и старался писать произведения, которые носили исключительно русский характер. Из времён года Свиридов больше всего любил зиму, полагая, что зима — это «время, когда Россия особенно ярко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ыражает своё естество».  П</w:t>
      </w:r>
      <w:r w:rsidRPr="008B7C09">
        <w:rPr>
          <w:rFonts w:ascii="Times New Roman" w:hAnsi="Times New Roman" w:cs="Times New Roman"/>
          <w:sz w:val="28"/>
          <w:szCs w:val="28"/>
          <w:shd w:val="clear" w:color="auto" w:fill="FFFFFF"/>
        </w:rPr>
        <w:t>рекрасные северные зимы композитор с особым вдохновением музыкально иллюстрировал в своих произведениях</w:t>
      </w:r>
      <w:r w:rsidRPr="008B7C09">
        <w:rPr>
          <w:rFonts w:ascii="Arial" w:hAnsi="Arial" w:cs="Arial"/>
          <w:sz w:val="21"/>
          <w:szCs w:val="21"/>
          <w:shd w:val="clear" w:color="auto" w:fill="FFFFFF"/>
        </w:rPr>
        <w:t xml:space="preserve">. </w:t>
      </w:r>
    </w:p>
    <w:p w:rsidR="00EC31FF" w:rsidRPr="002C63CC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63C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</w:t>
      </w:r>
      <w:r w:rsidRPr="002C63CC">
        <w:rPr>
          <w:rFonts w:ascii="Times New Roman" w:hAnsi="Times New Roman" w:cs="Times New Roman"/>
          <w:sz w:val="28"/>
          <w:szCs w:val="28"/>
          <w:shd w:val="clear" w:color="auto" w:fill="FFFFFF"/>
        </w:rPr>
        <w:t>1964 году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Свиридов</w:t>
      </w:r>
      <w:r w:rsidRPr="002C63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написал музыку к фильму «</w:t>
      </w:r>
      <w:hyperlink r:id="rId93" w:tooltip="Метель (фильм)" w:history="1">
        <w:r w:rsidRPr="002C63CC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Метель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по повести</w:t>
      </w:r>
      <w:r w:rsidRPr="002C63C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4" w:tooltip="Пушкин, Александр Сергеевич" w:history="1">
        <w:r w:rsidRPr="002C63CC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А. Пушкина</w:t>
        </w:r>
      </w:hyperlink>
      <w:r w:rsidRPr="002C63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 w:rsidRPr="002C63CC">
        <w:rPr>
          <w:rFonts w:ascii="Times New Roman" w:hAnsi="Times New Roman" w:cs="Times New Roman"/>
          <w:sz w:val="28"/>
          <w:szCs w:val="28"/>
          <w:shd w:val="clear" w:color="auto" w:fill="FFFFFF"/>
        </w:rPr>
        <w:t>полюбилась слушателям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Позднее она получила статус самостоятельного произведения и стала называться </w:t>
      </w:r>
      <w:r w:rsidRPr="008E50B5">
        <w:rPr>
          <w:rFonts w:ascii="Arial" w:hAnsi="Arial" w:cs="Arial"/>
          <w:color w:val="FF0000"/>
          <w:sz w:val="21"/>
          <w:szCs w:val="21"/>
          <w:shd w:val="clear" w:color="auto" w:fill="FFFFFF"/>
        </w:rPr>
        <w:t> </w:t>
      </w:r>
      <w:r w:rsidRPr="008E50B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«Музыкальные иллюстрации к повести А. С. Пушкина „Метель“»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</w:t>
      </w:r>
      <w:proofErr w:type="gram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«Зимняя дорога»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</w:t>
      </w:r>
      <w:hyperlink r:id="rId95" w:history="1">
        <w:proofErr w:type="gramStart"/>
        <w:r w:rsidRPr="00026A1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https://www.youtube.com/watch?v=_dUrFWIYhwo</w:t>
        </w:r>
      </w:hyperlink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</w:t>
      </w:r>
      <w:proofErr w:type="gramEnd"/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Большой известностью пользуется музыка Свиридова, написанная к кинофильму </w:t>
      </w:r>
      <w:r w:rsidRPr="00340EA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«Время вперёд»</w:t>
      </w:r>
      <w:r w:rsidRPr="00340E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</w:t>
      </w:r>
      <w:hyperlink r:id="rId96" w:history="1">
        <w:r w:rsidRPr="0014129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https://www.youtube.com/watch?v=2aXS8_QBmY0</w:t>
        </w:r>
      </w:hyperlink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</w:t>
      </w:r>
    </w:p>
    <w:p w:rsidR="00EC31FF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Главными в творчестве Георгия Свиридова являются  вокальные жанры: песни и романсы, кантаты и оратории.  </w:t>
      </w:r>
      <w:r w:rsidRPr="0039508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«Патетическая оратория» на сл.В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  <w:r w:rsidRPr="0039508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Маяковского, «Поэма памяти С.Есенина»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произведения Свиридова, пользующиеся грандиозным успехом во всем мире. («Ночь под Ивана Купала» </w:t>
      </w:r>
      <w:hyperlink r:id="rId97" w:history="1">
        <w:r w:rsidRPr="0014129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https://www.youtube.com/watch?v=cxolHVsvnzQ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C31FF" w:rsidRPr="003B2955" w:rsidRDefault="00EC31FF" w:rsidP="00EC31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особенностям  стиля композитора можно отнести глубокое постижение народно – национальной природы русского музыкального искусства, искренность в выражении чувств и высокую этическую содержательность музыки. </w:t>
      </w:r>
    </w:p>
    <w:p w:rsidR="00EC31FF" w:rsidRDefault="00EC31FF" w:rsidP="00EC31FF">
      <w:pPr>
        <w:spacing w:after="0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EC31FF" w:rsidRDefault="00EC31FF" w:rsidP="00EC31FF">
      <w:pPr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02080" cy="1752600"/>
            <wp:effectExtent l="38100" t="57150" r="121920" b="95250"/>
            <wp:docPr id="34" name="Рисунок 3" descr="C:\Users\Анна\Desktop\220px-Георгий_Свири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220px-Георгий_Свиридов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3019425" cy="1784207"/>
            <wp:effectExtent l="38100" t="57150" r="123825" b="101743"/>
            <wp:docPr id="35" name="Рисунок 4" descr="Учитель и ученик – Шостакович и Свиридов. Г.В.Свиридов стал учеником  великого Шостаковича, поступив в Ленинградскую.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читель и ученик – Шостакович и Свиридов. Г.В.Свиридов стал учеником  великого Шостаковича, поступив в Ленинградскую.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44" cy="17891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FF" w:rsidRPr="000E156A" w:rsidRDefault="00EC31FF" w:rsidP="000E156A">
      <w:pPr>
        <w:spacing w:after="0"/>
        <w:ind w:firstLine="708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 </w:t>
      </w:r>
      <w:r w:rsidRPr="00340EA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Г.В.Свиридов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                             Учитель и ученик: Шостакович и Свиридов</w:t>
      </w:r>
    </w:p>
    <w:sectPr w:rsidR="00EC31FF" w:rsidRPr="000E156A" w:rsidSect="00EC3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73F7"/>
    <w:rsid w:val="00022A04"/>
    <w:rsid w:val="000E156A"/>
    <w:rsid w:val="00163E8E"/>
    <w:rsid w:val="00193A73"/>
    <w:rsid w:val="001D49B9"/>
    <w:rsid w:val="002F2746"/>
    <w:rsid w:val="003F6A74"/>
    <w:rsid w:val="0045699A"/>
    <w:rsid w:val="00471858"/>
    <w:rsid w:val="00511711"/>
    <w:rsid w:val="00547FB2"/>
    <w:rsid w:val="005911E0"/>
    <w:rsid w:val="005940EC"/>
    <w:rsid w:val="005E2B4D"/>
    <w:rsid w:val="0060055E"/>
    <w:rsid w:val="00624702"/>
    <w:rsid w:val="0080035F"/>
    <w:rsid w:val="00895BE1"/>
    <w:rsid w:val="008F4455"/>
    <w:rsid w:val="00A373F7"/>
    <w:rsid w:val="00B65A28"/>
    <w:rsid w:val="00BA40EC"/>
    <w:rsid w:val="00BE110E"/>
    <w:rsid w:val="00D213DC"/>
    <w:rsid w:val="00D755B6"/>
    <w:rsid w:val="00E844E3"/>
    <w:rsid w:val="00E937F6"/>
    <w:rsid w:val="00EC31FF"/>
    <w:rsid w:val="00FB1826"/>
    <w:rsid w:val="00FC2D48"/>
    <w:rsid w:val="00FF5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5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C31F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C3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1FF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EC31FF"/>
    <w:rPr>
      <w:i/>
      <w:iCs/>
    </w:rPr>
  </w:style>
  <w:style w:type="character" w:customStyle="1" w:styleId="initial-letter">
    <w:name w:val="initial-letter"/>
    <w:basedOn w:val="a0"/>
    <w:rsid w:val="00EC31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M1xA3aYOQNE" TargetMode="External"/><Relationship Id="rId21" Type="http://schemas.openxmlformats.org/officeDocument/2006/relationships/hyperlink" Target="https://power.gybka.com/song/108307007/Bethoven._Simfoniya_5_-_1_chast_GP/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s://www.youtube.com/watch?v=8rWJwJ8EQJs" TargetMode="External"/><Relationship Id="rId47" Type="http://schemas.openxmlformats.org/officeDocument/2006/relationships/hyperlink" Target="https://101.ru/tracklist/artist/32975/album/54577/track/71497" TargetMode="External"/><Relationship Id="rId50" Type="http://schemas.openxmlformats.org/officeDocument/2006/relationships/hyperlink" Target="https://ru.wikipedia.org/wiki/%D0%9A%D0%BE%D0%BD%D1%82%D1%80%D0%B0%D0%BF%D1%83%D0%BD%D0%BA%D1%82" TargetMode="External"/><Relationship Id="rId55" Type="http://schemas.openxmlformats.org/officeDocument/2006/relationships/hyperlink" Target="https://www.youtube.com/watch?v=xu--__GJUjc" TargetMode="External"/><Relationship Id="rId63" Type="http://schemas.openxmlformats.org/officeDocument/2006/relationships/image" Target="media/image25.jpeg"/><Relationship Id="rId68" Type="http://schemas.openxmlformats.org/officeDocument/2006/relationships/image" Target="media/image27.jpeg"/><Relationship Id="rId76" Type="http://schemas.openxmlformats.org/officeDocument/2006/relationships/image" Target="media/image30.jpeg"/><Relationship Id="rId84" Type="http://schemas.openxmlformats.org/officeDocument/2006/relationships/hyperlink" Target="https://ru.wikipedia.org/wiki/%D0%92%D0%9E%D0%92" TargetMode="External"/><Relationship Id="rId89" Type="http://schemas.openxmlformats.org/officeDocument/2006/relationships/image" Target="media/image34.jpeg"/><Relationship Id="rId97" Type="http://schemas.openxmlformats.org/officeDocument/2006/relationships/hyperlink" Target="https://www.youtube.com/watch?v=cxolHVsvnzQ" TargetMode="External"/><Relationship Id="rId7" Type="http://schemas.openxmlformats.org/officeDocument/2006/relationships/hyperlink" Target="https://xn----1---3vefb3adgtt4bw4aeeto1g6jza.vuxo.click/" TargetMode="External"/><Relationship Id="rId71" Type="http://schemas.openxmlformats.org/officeDocument/2006/relationships/hyperlink" Target="https://www.youtube.com/watch?v=RDB5TJbHw5Q" TargetMode="External"/><Relationship Id="rId92" Type="http://schemas.openxmlformats.org/officeDocument/2006/relationships/hyperlink" Target="https://ru.wikipedia.org/wiki/%D0%9C%D0%BE%D1%81%D0%BA%D0%B2%D0%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DkQGWGLiVJg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www.youtube.com/watch?v=K3g4WtvxnfI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www.youtube.com/watch?v=CxGGI0wyxns" TargetMode="External"/><Relationship Id="rId37" Type="http://schemas.openxmlformats.org/officeDocument/2006/relationships/hyperlink" Target="https://sonq.ru/classical-music/Mihail-Glinka/Marsh-Chernomora-Ruslan-i-Lyudmila/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ru.wikipedia.org/wiki/%D0%A0%D0%B8%D0%BC%D1%81%D0%BA%D0%B8%D0%B9-%D0%9A%D0%BE%D1%80%D1%81%D0%B0%D0%BA%D0%BE%D0%B2,_%D0%9D%D0%B8%D0%BA%D0%BE%D0%BB%D0%B0%D0%B9_%D0%90%D0%BD%D0%B4%D1%80%D0%B5%D0%B5%D0%B2%D0%B8%D1%87" TargetMode="External"/><Relationship Id="rId53" Type="http://schemas.openxmlformats.org/officeDocument/2006/relationships/image" Target="media/image21.jpeg"/><Relationship Id="rId58" Type="http://schemas.openxmlformats.org/officeDocument/2006/relationships/image" Target="media/image23.jpeg"/><Relationship Id="rId66" Type="http://schemas.openxmlformats.org/officeDocument/2006/relationships/hyperlink" Target="https://ru.wikipedia.org/wiki/%D0%9C%D0%BE%D1%81%D0%BA%D0%BE%D0%B2%D1%81%D0%BA%D0%B0%D1%8F_%D0%B3%D0%BE%D1%81%D1%83%D0%B4%D0%B0%D1%80%D1%81%D1%82%D0%B2%D0%B5%D0%BD%D0%BD%D0%B0%D1%8F_%D0%BA%D0%BE%D0%BD%D1%81%D0%B5%D1%80%D0%B2%D0%B0%D1%82%D0%BE%D1%80%D0%B8%D1%8F_%D0%B8%D0%BC%D0%B5%D0%BD%D0%B8_%D0%9F.%D0%98._%D0%A7%D0%B0%D0%B9%D0%BA%D0%BE%D0%B2%D1%81%D0%BA%D0%BE%D0%B3%D0%BE" TargetMode="External"/><Relationship Id="rId74" Type="http://schemas.openxmlformats.org/officeDocument/2006/relationships/hyperlink" Target="https://ru.wikipedia.org/wiki/%D0%9A%D1%80%D0%B0%D1%81%D0%BD%D0%B0%D1%8F_%D0%B0%D1%80%D0%BC%D0%B8%D1%8F" TargetMode="External"/><Relationship Id="rId79" Type="http://schemas.openxmlformats.org/officeDocument/2006/relationships/image" Target="media/image31.jpeg"/><Relationship Id="rId87" Type="http://schemas.openxmlformats.org/officeDocument/2006/relationships/hyperlink" Target="https://www.youtube.com/watch?v=w8nQpoNtF4Q" TargetMode="External"/><Relationship Id="rId5" Type="http://schemas.openxmlformats.org/officeDocument/2006/relationships/package" Target="embeddings/______Microsoft_Office_PowerPoint1.sldx"/><Relationship Id="rId61" Type="http://schemas.openxmlformats.org/officeDocument/2006/relationships/hyperlink" Target="https://www.youtube.com/watch?v=YuGUOTyc1pI" TargetMode="External"/><Relationship Id="rId82" Type="http://schemas.openxmlformats.org/officeDocument/2006/relationships/hyperlink" Target="https://ru.wikipedia.org/wiki/%D0%92%D0%B0%D1%80%D1%88%D0%B0%D0%B2%D0%B0" TargetMode="External"/><Relationship Id="rId90" Type="http://schemas.openxmlformats.org/officeDocument/2006/relationships/hyperlink" Target="https://ru.wikipedia.org/wiki/%D0%9D%D0%BE%D0%B2%D0%BE%D1%81%D0%B8%D0%B1%D0%B8%D1%80%D1%81%D0%BA" TargetMode="External"/><Relationship Id="rId95" Type="http://schemas.openxmlformats.org/officeDocument/2006/relationships/hyperlink" Target="https://www.youtube.com/watch?v=_dUrFWIYhwo" TargetMode="External"/><Relationship Id="rId19" Type="http://schemas.openxmlformats.org/officeDocument/2006/relationships/image" Target="media/image6.jpeg"/><Relationship Id="rId14" Type="http://schemas.openxmlformats.org/officeDocument/2006/relationships/image" Target="media/image4.jpeg"/><Relationship Id="rId22" Type="http://schemas.openxmlformats.org/officeDocument/2006/relationships/hyperlink" Target="https://ru.drivemusic.me/klassicheskaya_muzyka/64845-betkhoven-lunnaja-sonata.html" TargetMode="External"/><Relationship Id="rId27" Type="http://schemas.openxmlformats.org/officeDocument/2006/relationships/hyperlink" Target="https://www.youtube.com/watch?v=gcSJ9G2y5FU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www.youtube.com/watch?v=lLvBCBIruio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19.jpeg"/><Relationship Id="rId56" Type="http://schemas.openxmlformats.org/officeDocument/2006/relationships/hyperlink" Target="https://www.youtube.com/watch?v=WUpGuZGasGY" TargetMode="External"/><Relationship Id="rId64" Type="http://schemas.openxmlformats.org/officeDocument/2006/relationships/image" Target="media/image26.png"/><Relationship Id="rId69" Type="http://schemas.openxmlformats.org/officeDocument/2006/relationships/image" Target="media/image28.jpeg"/><Relationship Id="rId77" Type="http://schemas.openxmlformats.org/officeDocument/2006/relationships/hyperlink" Target="https://www.youtube.com/watch?v=Zc8ZpxZR44s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power.gybka.com/song/139779733/Strasti_po_Matfeyu_-_Ariya_alta_47/" TargetMode="External"/><Relationship Id="rId51" Type="http://schemas.openxmlformats.org/officeDocument/2006/relationships/hyperlink" Target="https://www.youtube.com/watch?v=rBpE3IJI1ys" TargetMode="External"/><Relationship Id="rId72" Type="http://schemas.openxmlformats.org/officeDocument/2006/relationships/hyperlink" Target="https://www.youtube.com/watch?v=gMpTha8RKco" TargetMode="External"/><Relationship Id="rId80" Type="http://schemas.openxmlformats.org/officeDocument/2006/relationships/image" Target="media/image32.jpeg"/><Relationship Id="rId85" Type="http://schemas.openxmlformats.org/officeDocument/2006/relationships/hyperlink" Target="https://ru.wikipedia.org/wiki/%D0%A1%D0%B8%D0%BC%D1%84%D0%BE%D0%BD%D0%B8%D1%8F_%E2%84%96_7_(%D0%A8%D0%BE%D1%81%D1%82%D0%B0%D0%BA%D0%BE%D0%B2%D0%B8%D1%87)" TargetMode="External"/><Relationship Id="rId93" Type="http://schemas.openxmlformats.org/officeDocument/2006/relationships/hyperlink" Target="https://ru.wikipedia.org/wiki/%D0%9C%D0%B5%D1%82%D0%B5%D0%BB%D1%8C_(%D1%84%D0%B8%D0%BB%D1%8C%D0%BC)" TargetMode="External"/><Relationship Id="rId98" Type="http://schemas.openxmlformats.org/officeDocument/2006/relationships/image" Target="media/image35.jpeg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Zz-bcHz5WFI" TargetMode="External"/><Relationship Id="rId17" Type="http://schemas.openxmlformats.org/officeDocument/2006/relationships/hyperlink" Target="https://power.gybka.com/song/55906350/Volfgang_Amadej_Mocart_-_Tureckoe_Rondo_Tureckij_marsh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image" Target="media/image14.png"/><Relationship Id="rId46" Type="http://schemas.openxmlformats.org/officeDocument/2006/relationships/hyperlink" Target="https://www.youtube.com/watch?v=YjMovFUS00c" TargetMode="External"/><Relationship Id="rId59" Type="http://schemas.openxmlformats.org/officeDocument/2006/relationships/image" Target="media/image24.jpeg"/><Relationship Id="rId67" Type="http://schemas.openxmlformats.org/officeDocument/2006/relationships/hyperlink" Target="https://www.youtube.com/watch?v=3OiFXZM5JRA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youtube.com/watch?v=hgFf_CswV-I" TargetMode="External"/><Relationship Id="rId54" Type="http://schemas.openxmlformats.org/officeDocument/2006/relationships/image" Target="media/image22.jpeg"/><Relationship Id="rId62" Type="http://schemas.openxmlformats.org/officeDocument/2006/relationships/hyperlink" Target="https://lib.rmvoz.ru/fonoteka/Chaykovsky_Symphony_6" TargetMode="External"/><Relationship Id="rId70" Type="http://schemas.openxmlformats.org/officeDocument/2006/relationships/hyperlink" Target="https://www.youtube.com/watch?v=FsKFpLit5Ns" TargetMode="External"/><Relationship Id="rId75" Type="http://schemas.openxmlformats.org/officeDocument/2006/relationships/image" Target="media/image29.jpeg"/><Relationship Id="rId83" Type="http://schemas.openxmlformats.org/officeDocument/2006/relationships/hyperlink" Target="https://ru.wikipedia.org/wiki/%D0%9B%D0%B5%D0%B4%D0%B8_%D0%9C%D0%B0%D0%BA%D0%B1%D0%B5%D1%82_%D0%9C%D1%86%D0%B5%D0%BD%D1%81%D0%BA%D0%BE%D0%B3%D0%BE_%D1%83%D0%B5%D0%B7%D0%B4%D0%B0_(%D0%BE%D0%BF%D0%B5%D1%80%D0%B0)" TargetMode="External"/><Relationship Id="rId88" Type="http://schemas.openxmlformats.org/officeDocument/2006/relationships/image" Target="media/image33.jpeg"/><Relationship Id="rId91" Type="http://schemas.openxmlformats.org/officeDocument/2006/relationships/hyperlink" Target="https://ru.wikipedia.org/wiki/%D0%9B%D0%B5%D0%BD%D0%B8%D0%BD%D0%B3%D1%80%D0%B0%D0%B4%D1%81%D0%BA%D0%B0%D1%8F_%D1%84%D0%B8%D0%BB%D0%B0%D1%80%D0%BC%D0%BE%D0%BD%D0%B8%D1%8F" TargetMode="External"/><Relationship Id="rId96" Type="http://schemas.openxmlformats.org/officeDocument/2006/relationships/hyperlink" Target="https://www.youtube.com/watch?v=2aXS8_QBmY0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drivemusic.me/klassicheskaya_muzyka/64841-bakh-tokkata-bwv-v-re-minor.html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oG71tARuczs" TargetMode="External"/><Relationship Id="rId28" Type="http://schemas.openxmlformats.org/officeDocument/2006/relationships/hyperlink" Target="https://ru.drivemusic.me/klassicheskaya_muzyka/64943-shubert-simfonija-8-neokonchennaja.html" TargetMode="External"/><Relationship Id="rId36" Type="http://schemas.openxmlformats.org/officeDocument/2006/relationships/hyperlink" Target="https://sonq.ru/classical-music/Mihail-Glinka/Marsh-Chernomora-Ruslan-i-Lyudmila/" TargetMode="External"/><Relationship Id="rId49" Type="http://schemas.openxmlformats.org/officeDocument/2006/relationships/image" Target="media/image20.jpeg"/><Relationship Id="rId57" Type="http://schemas.openxmlformats.org/officeDocument/2006/relationships/hyperlink" Target="https://power.gybka.com/song/102711535/N.A._RimskijKorsakov._SHeherazada_-_1_chast_tema_SHahriara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r.megapesni.com/online/listen43601.html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s://power.gybka.com/song/46101074/M._P_Musorgskij_-_Gopak_iz_opery_Sorochinskaya_yarmarka/" TargetMode="External"/><Relationship Id="rId60" Type="http://schemas.openxmlformats.org/officeDocument/2006/relationships/hyperlink" Target="https://www.youtube.com/watch?v=33E9p0SxO7I" TargetMode="External"/><Relationship Id="rId65" Type="http://schemas.openxmlformats.org/officeDocument/2006/relationships/hyperlink" Target="https://www.youtube.com/watch?v=vbYAJd2r83w" TargetMode="External"/><Relationship Id="rId7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78" Type="http://schemas.openxmlformats.org/officeDocument/2006/relationships/hyperlink" Target="https://www.youtube.com/watch?v=1REYcSiiwXg" TargetMode="External"/><Relationship Id="rId81" Type="http://schemas.openxmlformats.org/officeDocument/2006/relationships/hyperlink" Target="https://ru.wikipedia.org/wiki/%D0%9C%D0%B5%D0%B6%D0%B4%D1%83%D0%BD%D0%B0%D1%80%D0%BE%D0%B4%D0%BD%D1%8B%D0%B9_%D0%BA%D0%BE%D0%BD%D0%BA%D1%83%D1%80%D1%81_%D0%BF%D0%B8%D0%B0%D0%BD%D0%B8%D1%81%D1%82%D0%BE%D0%B2_%D0%B8%D0%BC%D0%B5%D0%BD%D0%B8_%D0%A8%D0%BE%D0%BF%D0%B5%D0%BD%D0%B0" TargetMode="External"/><Relationship Id="rId86" Type="http://schemas.openxmlformats.org/officeDocument/2006/relationships/hyperlink" Target="https://power.gybka.com/song/116342966/D.D.SHostakovich_-_Simfoniya_7_Leningradskaya_._Tema_nashestviya./" TargetMode="External"/><Relationship Id="rId94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99" Type="http://schemas.openxmlformats.org/officeDocument/2006/relationships/image" Target="media/image36.jpeg"/><Relationship Id="rId10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2.jpeg"/><Relationship Id="rId13" Type="http://schemas.openxmlformats.org/officeDocument/2006/relationships/hyperlink" Target="https://www.youtube.com/watch?v=PInFC4b7gKc" TargetMode="External"/><Relationship Id="rId18" Type="http://schemas.openxmlformats.org/officeDocument/2006/relationships/hyperlink" Target="https://ru.drivemusic.me/klassicheskaya_muzyka/64887-mocart-lacrimosa-dies-illa.html" TargetMode="External"/><Relationship Id="rId3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5738</Words>
  <Characters>32708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3</cp:revision>
  <dcterms:created xsi:type="dcterms:W3CDTF">2021-09-28T08:46:00Z</dcterms:created>
  <dcterms:modified xsi:type="dcterms:W3CDTF">2021-09-28T09:03:00Z</dcterms:modified>
</cp:coreProperties>
</file>